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10.png" ContentType="image/png"/>
  <Override PartName="/word/media/image7.png" ContentType="image/png"/>
  <Override PartName="/word/media/image11.png" ContentType="image/png"/>
  <Override PartName="/word/media/image8.png" ContentType="image/png"/>
  <Override PartName="/word/media/image12.png" ContentType="image/png"/>
  <Override PartName="/word/media/image9.png" ContentType="image/png"/>
  <Override PartName="/word/comments.xml" ContentType="application/vnd.openxmlformats-officedocument.wordprocessingml.comments+xml"/>
  <Override PartName="/word/numbering.xml" ContentType="application/vnd.openxmlformats-officedocument.wordprocessingml.numbering+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keepLines/>
        <w:numPr>
          <w:ilvl w:val="0"/>
          <w:numId w:val="0"/>
        </w:numPr>
        <w:spacing w:lineRule="auto" w:line="259" w:before="0" w:after="0"/>
        <w:ind w:hanging="0" w:start="360"/>
        <w:contextualSpacing/>
        <w:jc w:val="center"/>
        <w:outlineLvl w:val="0"/>
        <w:rPr>
          <w:rFonts w:ascii="Times New Roman" w:hAnsi="Times New Roman" w:eastAsia="Times New Roman" w:cs="Times New Roman" w:asciiTheme="majorBidi" w:cstheme="majorBidi" w:hAnsiTheme="majorBidi"/>
          <w:b/>
          <w:bCs/>
          <w:color w:val="1F1F1F"/>
          <w:u w:val="single"/>
          <w:lang w:val="hu-HU" w:eastAsia="en-US" w:bidi="ar-SY"/>
        </w:rPr>
      </w:pPr>
      <w:bookmarkStart w:id="0" w:name="_Hlk176640531"/>
      <w:bookmarkEnd w:id="0"/>
      <w:r>
        <w:rPr>
          <w:rFonts w:eastAsia="Times New Roman" w:cs="Times New Roman" w:ascii="Times New Roman" w:hAnsi="Times New Roman" w:asciiTheme="majorBidi" w:cstheme="majorBidi" w:hAnsiTheme="majorBidi"/>
          <w:b/>
          <w:bCs/>
          <w:color w:val="1F1F1F"/>
          <w:u w:val="single"/>
          <w:lang w:val="hu-HU" w:eastAsia="en-US" w:bidi="ar-SY"/>
        </w:rPr>
        <w:t>A Computational Study of Tropocollagen Proline and Hydroxyproline</w:t>
      </w:r>
    </w:p>
    <w:p>
      <w:pPr>
        <w:pStyle w:val="Normal"/>
        <w:spacing w:lineRule="auto" w:line="259" w:before="0" w:after="160"/>
        <w:rPr>
          <w:rFonts w:ascii="Times New Roman" w:hAnsi="Times New Roman" w:eastAsia="Calibri" w:cs="Times New Roman" w:asciiTheme="majorBidi" w:cstheme="majorBidi" w:hAnsiTheme="majorBidi"/>
          <w:lang w:val="hu-HU" w:eastAsia="en-US" w:bidi="ar-SY"/>
        </w:rPr>
      </w:pPr>
      <w:r>
        <w:rPr>
          <w:rFonts w:eastAsia="Calibri" w:cs="Times New Roman" w:cstheme="majorBidi" w:ascii="Times New Roman" w:hAnsi="Times New Roman"/>
          <w:lang w:val="hu-HU" w:eastAsia="en-US" w:bidi="ar-SY"/>
        </w:rPr>
      </w:r>
    </w:p>
    <w:p>
      <w:pPr>
        <w:pStyle w:val="Normal"/>
        <w:spacing w:before="0" w:after="160"/>
        <w:jc w:val="center"/>
        <w:rPr>
          <w:rFonts w:ascii="Times New Roman" w:hAnsi="Times New Roman" w:eastAsia="Calibri" w:cs="Times New Roman" w:asciiTheme="majorBidi" w:cstheme="majorBidi" w:hAnsiTheme="majorBidi"/>
          <w:b/>
          <w:bCs/>
          <w:lang w:eastAsia="en-US" w:bidi="ar-SA"/>
        </w:rPr>
      </w:pPr>
      <w:r>
        <w:rPr>
          <w:rFonts w:eastAsia="Calibri" w:cs="Times New Roman" w:ascii="Times New Roman" w:hAnsi="Times New Roman" w:asciiTheme="majorBidi" w:cstheme="majorBidi" w:hAnsiTheme="majorBidi"/>
          <w:b/>
          <w:bCs/>
          <w:lang w:eastAsia="en-US" w:bidi="ar-SA"/>
        </w:rPr>
        <w:t>Nesreen Alkanakri_1</w:t>
      </w:r>
    </w:p>
    <w:p>
      <w:pPr>
        <w:pStyle w:val="Normal"/>
        <w:spacing w:before="0" w:after="160"/>
        <w:jc w:val="center"/>
        <w:rPr>
          <w:rFonts w:ascii="Times New Roman" w:hAnsi="Times New Roman" w:eastAsia="Times New Roman" w:cs="Times New Roman" w:asciiTheme="majorBidi" w:cstheme="majorBidi" w:hAnsiTheme="majorBidi"/>
          <w:i/>
          <w:i/>
          <w:iCs/>
          <w:lang w:val="hu-HU" w:eastAsia="en-US" w:bidi="ar-SA"/>
        </w:rPr>
      </w:pPr>
      <w:r>
        <w:rPr>
          <w:rFonts w:eastAsia="Times New Roman" w:cs="Times New Roman" w:ascii="Times New Roman" w:hAnsi="Times New Roman" w:asciiTheme="majorBidi" w:cstheme="majorBidi" w:hAnsiTheme="majorBidi"/>
          <w:i/>
          <w:iCs/>
          <w:lang w:val="hu-HU" w:eastAsia="en-US" w:bidi="ar-SA"/>
        </w:rPr>
        <w:t>PhD student, Institute of Chemistry, University of Miskolc</w:t>
      </w:r>
    </w:p>
    <w:p>
      <w:pPr>
        <w:pStyle w:val="Normal"/>
        <w:spacing w:before="0" w:after="160"/>
        <w:jc w:val="center"/>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i/>
          <w:iCs/>
          <w:lang w:val="hu-HU" w:eastAsia="en-US" w:bidi="ar-SA"/>
        </w:rPr>
        <w:t>Address: 3515 Miskolc, Miskolc-Egyetemváros, e-mail:</w:t>
      </w:r>
      <w:r>
        <w:rPr>
          <w:rFonts w:eastAsia="Calibri" w:cs="Times New Roman" w:ascii="Times New Roman" w:hAnsi="Times New Roman" w:asciiTheme="majorBidi" w:cstheme="majorBidi" w:hAnsiTheme="majorBidi"/>
          <w:i/>
          <w:iCs/>
          <w:shd w:fill="FFFFFF" w:val="clear"/>
          <w:lang w:val="hu-HU" w:eastAsia="en-US" w:bidi="ar-SA"/>
        </w:rPr>
        <w:t xml:space="preserve"> </w:t>
      </w:r>
      <w:hyperlink r:id="rId2">
        <w:r>
          <w:rPr>
            <w:rStyle w:val="Style"/>
            <w:rFonts w:eastAsia="Calibri" w:cs="Times New Roman" w:ascii="Times New Roman" w:hAnsi="Times New Roman" w:asciiTheme="majorBidi" w:cstheme="majorBidi" w:hAnsiTheme="majorBidi"/>
            <w:i/>
            <w:iCs/>
            <w:u w:val="single"/>
            <w:shd w:fill="FFFFFF" w:val="clear"/>
            <w:lang w:val="hu-HU" w:eastAsia="en-US" w:bidi="ar-SA"/>
          </w:rPr>
          <w:t>nesreen.alkanakri@student.uni-miskolc.hu</w:t>
        </w:r>
      </w:hyperlink>
      <w:r>
        <w:rPr>
          <w:rFonts w:eastAsia="Calibri" w:cs="Times New Roman" w:ascii="Times New Roman" w:hAnsi="Times New Roman" w:asciiTheme="majorBidi" w:cstheme="majorBidi" w:hAnsiTheme="majorBidi"/>
          <w:i/>
          <w:iCs/>
          <w:shd w:fill="FFFFFF" w:val="clear"/>
          <w:lang w:val="hu-HU" w:eastAsia="en-US" w:bidi="ar-SA"/>
        </w:rPr>
        <w:t xml:space="preserve"> </w:t>
      </w:r>
    </w:p>
    <w:p>
      <w:pPr>
        <w:pStyle w:val="Normal"/>
        <w:spacing w:before="0" w:after="160"/>
        <w:jc w:val="center"/>
        <w:rPr>
          <w:rFonts w:ascii="Times New Roman" w:hAnsi="Times New Roman" w:eastAsia="Calibri" w:cs="Times New Roman" w:asciiTheme="majorBidi" w:cstheme="majorBidi" w:hAnsiTheme="majorBidi"/>
          <w:b/>
          <w:bCs/>
          <w:lang w:eastAsia="en-US" w:bidi="ar-SA"/>
        </w:rPr>
      </w:pPr>
      <w:r>
        <w:rPr>
          <w:rFonts w:eastAsia="Calibri" w:cs="Times New Roman" w:ascii="Times New Roman" w:hAnsi="Times New Roman" w:asciiTheme="majorBidi" w:cstheme="majorBidi" w:hAnsiTheme="majorBidi"/>
          <w:b/>
          <w:bCs/>
          <w:lang w:eastAsia="en-US" w:bidi="ar-SA"/>
        </w:rPr>
        <w:t>Michael C. Owen_2</w:t>
      </w:r>
    </w:p>
    <w:p>
      <w:pPr>
        <w:pStyle w:val="Normal"/>
        <w:spacing w:before="0" w:after="160"/>
        <w:ind w:hanging="0" w:start="284"/>
        <w:jc w:val="center"/>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i/>
          <w:iCs/>
          <w:kern w:val="0"/>
          <w:lang w:val="hu-HU" w:eastAsia="hu-HU" w:bidi="ar-SA"/>
        </w:rPr>
        <w:t xml:space="preserve">Higher Education and Industrial Cooperation Centre, University of Miskolc, </w:t>
      </w:r>
      <w:r>
        <w:rPr>
          <w:rFonts w:eastAsia="Times New Roman" w:cs="Times New Roman" w:ascii="Times New Roman" w:hAnsi="Times New Roman" w:asciiTheme="majorBidi" w:cstheme="majorBidi" w:hAnsiTheme="majorBidi"/>
          <w:i/>
          <w:iCs/>
          <w:lang w:val="hu-HU" w:eastAsia="en-US" w:bidi="ar-SA"/>
        </w:rPr>
        <w:t>Institute of Chemistry, University of Miskolc</w:t>
      </w:r>
    </w:p>
    <w:p>
      <w:pPr>
        <w:pStyle w:val="Normal"/>
        <w:spacing w:before="0" w:after="160"/>
        <w:ind w:hanging="0" w:start="284"/>
        <w:jc w:val="center"/>
        <w:rPr>
          <w:rFonts w:ascii="Times New Roman" w:hAnsi="Times New Roman" w:cs="Times New Roman" w:asciiTheme="majorBidi" w:cstheme="majorBidi" w:hAnsiTheme="majorBidi"/>
        </w:rPr>
      </w:pPr>
      <w:r>
        <w:rPr>
          <w:rFonts w:eastAsia="Times New Roman" w:cs="Times New Roman" w:ascii="Times New Roman" w:hAnsi="Times New Roman" w:asciiTheme="majorBidi" w:cstheme="majorBidi" w:hAnsiTheme="majorBidi"/>
          <w:i/>
          <w:iCs/>
          <w:lang w:val="hu-HU" w:eastAsia="en-US" w:bidi="ar-SA"/>
        </w:rPr>
        <w:t>Address: 3515 Miskolc, Miskolc-Egyetemváros, e-mail:</w:t>
      </w:r>
      <w:r>
        <w:rPr>
          <w:rFonts w:eastAsia="Calibri" w:cs="Times New Roman" w:ascii="Times New Roman" w:hAnsi="Times New Roman" w:asciiTheme="majorBidi" w:cstheme="majorBidi" w:hAnsiTheme="majorBidi"/>
          <w:i/>
          <w:iCs/>
          <w:shd w:fill="FFFFFF" w:val="clear"/>
          <w:lang w:val="hu-HU" w:eastAsia="en-US" w:bidi="ar-SA"/>
        </w:rPr>
        <w:t xml:space="preserve"> </w:t>
      </w:r>
      <w:r>
        <w:rPr>
          <w:rFonts w:eastAsia="Calibri" w:cs="Times New Roman" w:ascii="Times New Roman" w:hAnsi="Times New Roman" w:asciiTheme="majorBidi" w:cstheme="majorBidi" w:hAnsiTheme="majorBidi"/>
          <w:i/>
          <w:iCs/>
          <w:u w:val="single"/>
          <w:shd w:fill="FFFFFF" w:val="clear"/>
          <w:lang w:val="hu-HU" w:eastAsia="en-US" w:bidi="ar-SA"/>
        </w:rPr>
        <w:t>michael.christopher.owen@uni-miskolc.hu</w:t>
      </w:r>
    </w:p>
    <w:p>
      <w:pPr>
        <w:pStyle w:val="Normal"/>
        <w:spacing w:before="0" w:after="160"/>
        <w:jc w:val="both"/>
        <w:rPr>
          <w:rFonts w:ascii="Times New Roman" w:hAnsi="Times New Roman" w:eastAsia="Calibri" w:cs="Times New Roman"/>
          <w:b/>
          <w:bCs/>
          <w:lang w:val="hu-HU" w:eastAsia="en-US" w:bidi="ar-SA"/>
        </w:rPr>
      </w:pPr>
      <w:r>
        <w:rPr>
          <w:rFonts w:eastAsia="Calibri" w:cs="Times New Roman" w:ascii="Times New Roman" w:hAnsi="Times New Roman"/>
          <w:b/>
          <w:bCs/>
          <w:lang w:val="hu-HU" w:eastAsia="en-US" w:bidi="ar-SA"/>
        </w:rPr>
        <w:t>Abstract</w:t>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lang w:val="hu-HU"/>
        </w:rPr>
        <w:t>Collagen is an important structural component of bones, cartilage, and teeth and the most abundant protein in mammals; however, it is also widely used as a synthetic biomaterial. Tropocollagen is the main substructural building block of collagen fibrils</w:t>
      </w:r>
      <w:r>
        <w:rPr>
          <w:rFonts w:cs="Times New Roman" w:ascii="Times New Roman" w:hAnsi="Times New Roman"/>
          <w:sz w:val="22"/>
          <w:szCs w:val="22"/>
        </w:rPr>
        <w:t>. </w:t>
      </w:r>
      <w:hyperlink r:id="rId3" w:tgtFrame="_blank">
        <w:r>
          <w:rPr>
            <w:rStyle w:val="Hyperlink"/>
            <w:rFonts w:cs="Times New Roman" w:ascii="Times New Roman" w:hAnsi="Times New Roman"/>
            <w:color w:val="auto"/>
            <w:sz w:val="22"/>
            <w:szCs w:val="22"/>
            <w:u w:val="none"/>
          </w:rPr>
          <w:t xml:space="preserve">It consists of three </w:t>
        </w:r>
        <w:ins w:id="0" w:author="Unknown Author" w:date="2024-09-23T11:18:32Z">
          <w:r>
            <w:rPr>
              <w:rStyle w:val="Hyperlink"/>
              <w:rFonts w:cs="Times New Roman" w:ascii="Times New Roman" w:hAnsi="Times New Roman"/>
              <w:color w:val="auto"/>
              <w:sz w:val="22"/>
              <w:szCs w:val="22"/>
              <w:u w:val="none"/>
            </w:rPr>
            <w:t xml:space="preserve">twisted </w:t>
          </w:r>
        </w:ins>
        <w:r>
          <w:rPr>
            <w:rStyle w:val="Hyperlink"/>
            <w:rFonts w:cs="Times New Roman" w:ascii="Times New Roman" w:hAnsi="Times New Roman"/>
            <w:color w:val="auto"/>
            <w:sz w:val="22"/>
            <w:szCs w:val="22"/>
            <w:u w:val="none"/>
          </w:rPr>
          <w:t xml:space="preserve">polypeptide chains </w:t>
        </w:r>
      </w:hyperlink>
      <w:hyperlink r:id="rId4" w:tgtFrame="_blank">
        <w:del w:id="1" w:author="Unknown Author" w:date="2024-09-23T11:18:48Z">
          <w:r>
            <w:rPr>
              <w:rStyle w:val="Hyperlink"/>
              <w:rFonts w:cs="Times New Roman" w:ascii="Times New Roman" w:hAnsi="Times New Roman"/>
              <w:color w:val="auto"/>
              <w:sz w:val="22"/>
              <w:szCs w:val="22"/>
              <w:u w:val="none"/>
            </w:rPr>
            <w:delText xml:space="preserve">twisted together </w:delText>
          </w:r>
        </w:del>
      </w:hyperlink>
      <w:hyperlink r:id="rId5" w:tgtFrame="_blank">
        <w:r>
          <w:rPr>
            <w:rStyle w:val="Hyperlink"/>
            <w:rFonts w:cs="Times New Roman" w:ascii="Times New Roman" w:hAnsi="Times New Roman"/>
            <w:color w:val="auto"/>
            <w:sz w:val="22"/>
            <w:szCs w:val="22"/>
            <w:u w:val="none"/>
          </w:rPr>
          <w:t>in</w:t>
        </w:r>
      </w:hyperlink>
      <w:hyperlink r:id="rId6" w:tgtFrame="_blank">
        <w:del w:id="2" w:author="Unknown Author" w:date="2024-09-23T11:18:50Z">
          <w:r>
            <w:rPr>
              <w:rStyle w:val="Hyperlink"/>
              <w:rFonts w:cs="Times New Roman" w:ascii="Times New Roman" w:hAnsi="Times New Roman"/>
              <w:color w:val="auto"/>
              <w:sz w:val="22"/>
              <w:szCs w:val="22"/>
              <w:u w:val="none"/>
            </w:rPr>
            <w:delText>to</w:delText>
          </w:r>
        </w:del>
      </w:hyperlink>
      <w:hyperlink r:id="rId7" w:tgtFrame="_blank">
        <w:r>
          <w:rPr>
            <w:rStyle w:val="Hyperlink"/>
            <w:rFonts w:cs="Times New Roman" w:ascii="Times New Roman" w:hAnsi="Times New Roman"/>
            <w:color w:val="auto"/>
            <w:sz w:val="22"/>
            <w:szCs w:val="22"/>
            <w:u w:val="none"/>
          </w:rPr>
          <w:t xml:space="preserve"> a unique triple-helix structure</w:t>
        </w:r>
      </w:hyperlink>
      <w:r>
        <w:rPr>
          <w:rFonts w:cs="Times New Roman" w:ascii="Times New Roman" w:hAnsi="Times New Roman"/>
          <w:sz w:val="22"/>
          <w:szCs w:val="22"/>
          <w:lang w:val="hu-HU"/>
        </w:rPr>
        <w:t xml:space="preserve">. While they retain unique properties in isolation, their main function is determined when several tropocollagens come together to form collagen fibers. The fibers' properties depend on the </w:t>
      </w:r>
      <w:ins w:id="3" w:author="Unknown Author" w:date="2024-09-23T11:19:22Z">
        <w:r>
          <w:rPr>
            <w:rFonts w:cs="Times New Roman" w:ascii="Times New Roman" w:hAnsi="Times New Roman"/>
            <w:sz w:val="22"/>
            <w:szCs w:val="22"/>
            <w:lang w:val="hu-HU"/>
          </w:rPr>
          <w:t xml:space="preserve">primary structure of each of the </w:t>
        </w:r>
      </w:ins>
      <w:r>
        <w:rPr>
          <w:rFonts w:cs="Times New Roman" w:ascii="Times New Roman" w:hAnsi="Times New Roman"/>
          <w:sz w:val="22"/>
          <w:szCs w:val="22"/>
          <w:lang w:val="hu-HU"/>
        </w:rPr>
        <w:t>protein</w:t>
      </w:r>
      <w:ins w:id="4" w:author="Unknown Author" w:date="2024-09-23T11:19:44Z">
        <w:r>
          <w:rPr>
            <w:rFonts w:cs="Times New Roman" w:ascii="Times New Roman" w:hAnsi="Times New Roman"/>
            <w:sz w:val="22"/>
            <w:szCs w:val="22"/>
            <w:lang w:val="hu-HU"/>
          </w:rPr>
          <w:t xml:space="preserve"> </w:t>
        </w:r>
      </w:ins>
      <w:del w:id="5" w:author="Unknown Author" w:date="2024-09-23T11:19:49Z">
        <w:r>
          <w:rPr>
            <w:rFonts w:cs="Times New Roman" w:ascii="Times New Roman" w:hAnsi="Times New Roman"/>
            <w:sz w:val="22"/>
            <w:szCs w:val="22"/>
            <w:lang w:val="hu-HU"/>
          </w:rPr>
          <w:delText xml:space="preserve">'s primary structure within </w:delText>
        </w:r>
      </w:del>
      <w:r>
        <w:rPr>
          <w:rFonts w:cs="Times New Roman" w:ascii="Times New Roman" w:hAnsi="Times New Roman"/>
          <w:sz w:val="22"/>
          <w:szCs w:val="22"/>
          <w:lang w:val="hu-HU"/>
        </w:rPr>
        <w:t>chains</w:t>
      </w:r>
      <w:ins w:id="6" w:author="Unknown Author" w:date="2024-09-23T11:19:51Z">
        <w:r>
          <w:rPr>
            <w:rFonts w:cs="Times New Roman" w:ascii="Times New Roman" w:hAnsi="Times New Roman"/>
            <w:sz w:val="22"/>
            <w:szCs w:val="22"/>
            <w:lang w:val="hu-HU"/>
          </w:rPr>
          <w:t xml:space="preserve"> within</w:t>
        </w:r>
      </w:ins>
      <w:r>
        <w:rPr>
          <w:rFonts w:cs="Times New Roman" w:ascii="Times New Roman" w:hAnsi="Times New Roman"/>
          <w:sz w:val="22"/>
          <w:szCs w:val="22"/>
          <w:lang w:val="hu-HU"/>
        </w:rPr>
        <w:t xml:space="preserve">, which are rich in proline and hydroxyproline residues, and the interactions between tropocollagen </w:t>
      </w:r>
      <w:del w:id="7" w:author="Unknown Author" w:date="2024-09-23T11:20:10Z">
        <w:r>
          <w:rPr>
            <w:rFonts w:cs="Times New Roman" w:ascii="Times New Roman" w:hAnsi="Times New Roman"/>
            <w:sz w:val="22"/>
            <w:szCs w:val="22"/>
            <w:lang w:val="hu-HU"/>
          </w:rPr>
          <w:delText>chains</w:delText>
        </w:r>
      </w:del>
      <w:ins w:id="8" w:author="Unknown Author" w:date="2024-09-23T11:20:10Z">
        <w:r>
          <w:rPr>
            <w:rFonts w:cs="Times New Roman" w:ascii="Times New Roman" w:hAnsi="Times New Roman"/>
            <w:sz w:val="22"/>
            <w:szCs w:val="22"/>
            <w:lang w:val="hu-HU"/>
          </w:rPr>
          <w:t>strand</w:t>
        </w:r>
      </w:ins>
      <w:r>
        <w:rPr>
          <w:rFonts w:cs="Times New Roman" w:ascii="Times New Roman" w:hAnsi="Times New Roman"/>
          <w:sz w:val="22"/>
          <w:szCs w:val="22"/>
          <w:lang w:val="hu-HU"/>
        </w:rPr>
        <w:t xml:space="preserve">. These interactions are maintained through cross-linking, but hydrogen bonding </w:t>
      </w:r>
      <w:ins w:id="9" w:author="Unknown Author" w:date="2024-09-23T11:20:43Z">
        <w:r>
          <w:rPr>
            <w:rFonts w:cs="Times New Roman" w:ascii="Times New Roman" w:hAnsi="Times New Roman"/>
            <w:sz w:val="22"/>
            <w:szCs w:val="22"/>
            <w:lang w:val="hu-HU"/>
          </w:rPr>
          <w:t xml:space="preserve">and other non-covalent interactions </w:t>
        </w:r>
      </w:ins>
      <w:r>
        <w:rPr>
          <w:rFonts w:cs="Times New Roman" w:ascii="Times New Roman" w:hAnsi="Times New Roman"/>
          <w:sz w:val="22"/>
          <w:szCs w:val="22"/>
          <w:lang w:val="hu-HU"/>
        </w:rPr>
        <w:t>h</w:t>
      </w:r>
      <w:moveFrom w:id="10" w:author="Unknown Author" w:date="2024-09-23T11:20:57Z">
        <w:r>
          <w:rPr>
            <w:rFonts w:cs="Times New Roman" w:ascii="Times New Roman" w:hAnsi="Times New Roman"/>
            <w:sz w:val="22"/>
            <w:szCs w:val="22"/>
            <w:lang w:val="hu-HU"/>
          </w:rPr>
          <w:t>as</w:t>
        </w:r>
      </w:moveFrom>
      <w:ins w:id="11" w:author="Unknown Author" w:date="2024-09-23T11:20:57Z">
        <w:r>
          <w:rPr>
            <w:rFonts w:cs="Times New Roman" w:ascii="Times New Roman" w:hAnsi="Times New Roman"/>
            <w:sz w:val="22"/>
            <w:szCs w:val="22"/>
            <w:lang w:val="hu-HU"/>
          </w:rPr>
          <w:t>ave</w:t>
        </w:r>
      </w:ins>
      <w:r>
        <w:rPr>
          <w:rFonts w:cs="Times New Roman" w:ascii="Times New Roman" w:hAnsi="Times New Roman"/>
          <w:sz w:val="22"/>
          <w:szCs w:val="22"/>
          <w:lang w:val="hu-HU"/>
        </w:rPr>
        <w:t xml:space="preserve"> also been shown to play a crucial role. To understand how protein primary structure affects the interactions between tropocollagen clusters, we employed MD simulations to investigate the structure of model hexameric and heptameric tropocollagen </w:t>
      </w:r>
      <w:del w:id="12" w:author="Unknown Author" w:date="2024-09-23T11:21:25Z">
        <w:r>
          <w:rPr>
            <w:rFonts w:cs="Times New Roman" w:ascii="Times New Roman" w:hAnsi="Times New Roman"/>
            <w:sz w:val="22"/>
            <w:szCs w:val="22"/>
            <w:lang w:val="hu-HU"/>
          </w:rPr>
          <w:delText>chains</w:delText>
        </w:r>
      </w:del>
      <w:ins w:id="13" w:author="Unknown Author" w:date="2024-09-23T11:21:25Z">
        <w:r>
          <w:rPr>
            <w:rFonts w:cs="Times New Roman" w:ascii="Times New Roman" w:hAnsi="Times New Roman"/>
            <w:sz w:val="22"/>
            <w:szCs w:val="22"/>
            <w:lang w:val="hu-HU"/>
          </w:rPr>
          <w:t>strands that are</w:t>
        </w:r>
      </w:ins>
      <w:del w:id="14" w:author="Unknown Author" w:date="2024-09-23T11:21:34Z">
        <w:r>
          <w:rPr>
            <w:rFonts w:cs="Times New Roman" w:ascii="Times New Roman" w:hAnsi="Times New Roman"/>
            <w:sz w:val="22"/>
            <w:szCs w:val="22"/>
            <w:lang w:val="hu-HU"/>
          </w:rPr>
          <w:delText>,</w:delText>
        </w:r>
      </w:del>
      <w:r>
        <w:rPr>
          <w:rFonts w:cs="Times New Roman" w:ascii="Times New Roman" w:hAnsi="Times New Roman"/>
          <w:sz w:val="22"/>
          <w:szCs w:val="22"/>
          <w:lang w:val="hu-HU"/>
        </w:rPr>
        <w:t xml:space="preserve"> rich in either proline or hydroxyproline residues. The results indicate that the cross-linking of tropocollagen is thought to enhance its stability not by improving the inherent stability of the triple helix, but through the properties of cross-linking and intermolecular interactions. </w:t>
      </w:r>
      <w:ins w:id="15" w:author="Unknown Author" w:date="2024-09-23T11:25:13Z">
        <w:r>
          <w:rPr/>
          <w:commentReference w:id="0"/>
        </w:r>
      </w:ins>
      <w:del w:id="16" w:author="Unknown Author" w:date="2024-09-23T11:25:06Z">
        <w:r>
          <w:rPr>
            <w:rFonts w:cs="Times New Roman" w:ascii="Times New Roman" w:hAnsi="Times New Roman"/>
            <w:sz w:val="22"/>
            <w:szCs w:val="22"/>
            <w:lang w:val="hu-HU"/>
          </w:rPr>
          <w:delText xml:space="preserve">The hydroxyl group in hydroxyproline promotes additional hydrogen bonding and polar interactions with solvent, small molecules, and surfaces in its environment, contributing to increased overall rigidity and stability of the structure. Proline’s role can influence different tissues' flexibility and dynamic behavior, affecting cell signaling and movement processes. </w:delText>
        </w:r>
      </w:del>
      <w:r>
        <w:rPr>
          <w:rFonts w:cs="Times New Roman" w:ascii="Times New Roman" w:hAnsi="Times New Roman"/>
          <w:sz w:val="22"/>
          <w:szCs w:val="22"/>
        </w:rPr>
        <w:t>Hexamer systems have a higher total interaction energy than heptamer systems due to more efficient packing and stronger intermolecular interactions, especially those involving hydroxyproline, while heptamers face steric hindrance.</w:t>
      </w:r>
      <w:ins w:id="17" w:author="Unknown Author" w:date="2024-09-23T11:25:47Z">
        <w:r>
          <w:rPr/>
          <w:commentReference w:id="1"/>
        </w:r>
      </w:ins>
    </w:p>
    <w:p>
      <w:pPr>
        <w:pStyle w:val="Normal"/>
        <w:spacing w:before="0" w:after="160"/>
        <w:jc w:val="both"/>
        <w:rPr>
          <w:rFonts w:ascii="Times New Roman" w:hAnsi="Times New Roman" w:eastAsia="Calibri" w:cs="Times New Roman"/>
          <w:sz w:val="22"/>
          <w:szCs w:val="22"/>
          <w:lang w:val="hu-HU" w:eastAsia="en-US" w:bidi="ar-SA"/>
          <w:ins w:id="18" w:author="Unknown Author" w:date="2024-09-23T13:03:38Z"/>
        </w:rPr>
      </w:pPr>
      <w:r>
        <w:rPr>
          <w:rFonts w:eastAsia="Calibri" w:cs="Times New Roman" w:ascii="Times New Roman" w:hAnsi="Times New Roman"/>
          <w:b/>
          <w:bCs/>
          <w:lang w:eastAsia="en-US" w:bidi="ar-SA"/>
        </w:rPr>
        <w:t xml:space="preserve"> </w:t>
      </w:r>
      <w:r>
        <w:rPr>
          <w:rFonts w:eastAsia="Calibri" w:cs="Times New Roman" w:ascii="Times New Roman" w:hAnsi="Times New Roman"/>
          <w:b/>
          <w:bCs/>
          <w:lang w:val="hu-HU" w:eastAsia="en-US" w:bidi="ar-SA"/>
        </w:rPr>
        <w:t>Keywords:</w:t>
      </w:r>
      <w:r>
        <w:rPr>
          <w:rFonts w:eastAsia="Calibri" w:cs="Times New Roman" w:ascii="Times New Roman" w:hAnsi="Times New Roman"/>
          <w:sz w:val="22"/>
          <w:szCs w:val="22"/>
          <w:lang w:val="hu-HU" w:eastAsia="en-US" w:bidi="ar-SA"/>
        </w:rPr>
        <w:t xml:space="preserve"> Collagen, Gromacs, tropocollagen, Hydroxyproline, Proline.</w:t>
      </w:r>
      <w:r>
        <w:br w:type="page"/>
      </w:r>
    </w:p>
    <w:p>
      <w:pPr>
        <w:pStyle w:val="Normal"/>
        <w:spacing w:before="0" w:after="160"/>
        <w:jc w:val="both"/>
        <w:rPr/>
      </w:pPr>
      <w:r>
        <w:rPr/>
      </w:r>
    </w:p>
    <w:p>
      <w:pPr>
        <w:pStyle w:val="Heading1"/>
        <w:rPr/>
      </w:pPr>
      <w:r>
        <w:rPr/>
        <w:t>Introduction</w:t>
      </w:r>
      <w:ins w:id="19" w:author="Unknown Author" w:date="2024-09-23T13:03:42Z">
        <w:r>
          <w:rPr/>
          <w:commentReference w:id="2"/>
        </w:r>
      </w:ins>
    </w:p>
    <w:p>
      <w:pPr>
        <w:pStyle w:val="Normal"/>
        <w:spacing w:lineRule="auto" w:line="360" w:before="0" w:after="160"/>
        <w:jc w:val="both"/>
        <w:rPr>
          <w:rFonts w:ascii="Times New Roman" w:hAnsi="Times New Roman" w:cs="Times New Roman"/>
          <w:sz w:val="22"/>
          <w:szCs w:val="22"/>
          <w:del w:id="26" w:author="Unknown Author" w:date="2024-09-23T11:34:16Z"/>
        </w:rPr>
      </w:pPr>
      <w:r>
        <w:rPr>
          <w:rFonts w:cs="Times New Roman" w:ascii="Times New Roman" w:hAnsi="Times New Roman"/>
          <w:sz w:val="22"/>
          <w:szCs w:val="22"/>
          <w:lang w:val="hu-HU"/>
        </w:rPr>
        <w:t xml:space="preserve">     </w:t>
      </w:r>
      <w:r>
        <w:rPr>
          <w:rFonts w:cs="Times New Roman" w:ascii="Times New Roman" w:hAnsi="Times New Roman"/>
          <w:sz w:val="22"/>
          <w:szCs w:val="22"/>
        </w:rPr>
        <w:t>Collagen is an essential extracellular matrix protein that provides structural and mechanical support to tissues such as tendons, skin, and cartilage and is the most abundant protein in humans and other mammals.</w:t>
      </w:r>
      <w:sdt>
        <w:sdtPr>
          <w:placeholder>
            <w:docPart w:val="DefaultPlaceholder_-1854013440"/>
          </w:placeholder>
          <w:id w:val="1152425588"/>
        </w:sdtPr>
        <w:sdtContent>
          <w:r>
            <w:rPr>
              <w:rFonts w:cs="Times New Roman" w:ascii="Times New Roman" w:hAnsi="Times New Roman"/>
              <w:sz w:val="22"/>
              <w:szCs w:val="22"/>
            </w:rPr>
          </w:r>
          <w:r>
            <w:rPr/>
            <w:t>1,2</w:t>
          </w:r>
        </w:sdtContent>
      </w:sdt>
      <w:r>
        <w:rPr>
          <w:rFonts w:cs="Times New Roman" w:ascii="Times New Roman" w:hAnsi="Times New Roman"/>
          <w:sz w:val="22"/>
          <w:szCs w:val="22"/>
        </w:rPr>
        <w:t xml:space="preserve"> In addition to its natural function within organisms, collagen has many industrial applications. It is often used as a food supplement to support bone and joint health, as a cosmetic supplement to promote </w:t>
      </w:r>
      <w:r>
        <w:rPr>
          <w:rFonts w:cs="Times New Roman" w:ascii="Times New Roman" w:hAnsi="Times New Roman"/>
          <w:sz w:val="22"/>
          <w:szCs w:val="22"/>
        </w:rPr>
        <w:t>healthy skin and a youthful appearance, as a medical device in tissue regeneration, and</w:t>
      </w:r>
      <w:ins w:id="20" w:author="Unknown Author" w:date="2024-09-23T11:29:42Z">
        <w:r>
          <w:rPr>
            <w:rFonts w:cs="Times New Roman" w:ascii="Times New Roman" w:hAnsi="Times New Roman"/>
            <w:sz w:val="22"/>
            <w:szCs w:val="22"/>
          </w:rPr>
          <w:t xml:space="preserve"> also</w:t>
        </w:r>
      </w:ins>
      <w:r>
        <w:rPr>
          <w:rFonts w:cs="Times New Roman" w:ascii="Times New Roman" w:hAnsi="Times New Roman"/>
          <w:sz w:val="22"/>
          <w:szCs w:val="22"/>
        </w:rPr>
        <w:t xml:space="preserve"> in drug delivery systems.</w:t>
      </w:r>
      <w:sdt>
        <w:sdtPr>
          <w:placeholder>
            <w:docPart w:val="DefaultPlaceholder_-1854013440"/>
          </w:placeholder>
          <w:id w:val="2026927399"/>
        </w:sdtPr>
        <w:sdtContent>
          <w:r>
            <w:rPr>
              <w:rFonts w:cs="Times New Roman" w:ascii="Times New Roman" w:hAnsi="Times New Roman"/>
              <w:sz w:val="22"/>
              <w:szCs w:val="22"/>
            </w:rPr>
          </w:r>
          <w:r>
            <w:rPr/>
            <w:t>3,4</w:t>
          </w:r>
        </w:sdtContent>
      </w:sdt>
      <w:r>
        <w:rPr>
          <w:rFonts w:cs="Times New Roman" w:ascii="Times New Roman" w:hAnsi="Times New Roman"/>
          <w:sz w:val="22"/>
          <w:szCs w:val="22"/>
        </w:rPr>
        <w:t xml:space="preserve"> </w:t>
      </w:r>
      <w:del w:id="21" w:author="Unknown Author" w:date="2024-09-23T11:33:37Z">
        <w:r>
          <w:rPr>
            <w:rFonts w:cs="Times New Roman" w:ascii="Times New Roman" w:hAnsi="Times New Roman"/>
            <w:sz w:val="22"/>
            <w:szCs w:val="22"/>
          </w:rPr>
          <w:delText xml:space="preserve">In order to further understand the role of collagen within living organisms and to </w:delText>
        </w:r>
      </w:del>
      <w:del w:id="22" w:author="Unknown Author" w:date="2024-09-23T11:30:11Z">
        <w:r>
          <w:rPr>
            <w:rFonts w:cs="Times New Roman" w:ascii="Times New Roman" w:hAnsi="Times New Roman"/>
            <w:sz w:val="22"/>
            <w:szCs w:val="22"/>
          </w:rPr>
          <w:delText xml:space="preserve">further </w:delText>
        </w:r>
      </w:del>
      <w:del w:id="23" w:author="Unknown Author" w:date="2024-09-23T11:34:16Z">
        <w:r>
          <w:rPr>
            <w:rFonts w:cs="Times New Roman" w:ascii="Times New Roman" w:hAnsi="Times New Roman"/>
            <w:sz w:val="22"/>
            <w:szCs w:val="22"/>
          </w:rPr>
          <w:delText xml:space="preserve">improve our use of exogenous collagen in the </w:delText>
        </w:r>
      </w:del>
      <w:del w:id="24" w:author="Unknown Author" w:date="2024-09-23T11:34:16Z">
        <w:bookmarkStart w:id="1" w:name="_Hlk176549448211111111111111111111111111"/>
        <w:r>
          <w:rPr>
            <w:rFonts w:cs="Times New Roman" w:ascii="Times New Roman" w:hAnsi="Times New Roman"/>
            <w:sz w:val="22"/>
            <w:szCs w:val="22"/>
          </w:rPr>
          <w:delText>aforementioned</w:delText>
        </w:r>
      </w:del>
      <w:del w:id="25" w:author="Unknown Author" w:date="2024-09-23T11:34:16Z">
        <w:bookmarkEnd w:id="1"/>
        <w:r>
          <w:rPr>
            <w:rFonts w:cs="Times New Roman" w:ascii="Times New Roman" w:hAnsi="Times New Roman"/>
            <w:sz w:val="22"/>
            <w:szCs w:val="22"/>
          </w:rPr>
          <w:delText xml:space="preserve"> applications safely and effectively, it is of the utmost importance to understand the properties of collagen at the molecular and submolecular levels, including how it interacts with itself and other compounds and substances under various physiologically-relevant conditions. </w:delText>
        </w:r>
      </w:del>
    </w:p>
    <w:p>
      <w:pPr>
        <w:pStyle w:val="Normal"/>
        <w:spacing w:lineRule="auto" w:line="360" w:before="0" w:after="160"/>
        <w:jc w:val="both"/>
        <w:rPr>
          <w:rFonts w:ascii="Times New Roman" w:hAnsi="Times New Roman" w:cs="Times New Roman"/>
          <w:sz w:val="22"/>
          <w:szCs w:val="22"/>
        </w:rPr>
      </w:pPr>
      <w:del w:id="27" w:author="Unknown Author" w:date="2024-09-23T11:34:16Z">
        <w:r>
          <w:rPr>
            <w:rFonts w:cs="Times New Roman" w:ascii="Times New Roman" w:hAnsi="Times New Roman"/>
            <w:sz w:val="22"/>
            <w:szCs w:val="22"/>
          </w:rPr>
          <w:delText xml:space="preserve">     </w:delText>
        </w:r>
      </w:del>
      <w:r>
        <w:rPr>
          <w:rFonts w:cs="Times New Roman" w:ascii="Times New Roman" w:hAnsi="Times New Roman"/>
          <w:sz w:val="22"/>
          <w:szCs w:val="22"/>
        </w:rPr>
        <w:t>Collagen is a highly</w:t>
      </w:r>
      <w:ins w:id="28" w:author="Unknown Author" w:date="2024-09-23T11:34:42Z">
        <w:r>
          <w:rPr>
            <w:rFonts w:cs="Times New Roman" w:ascii="Times New Roman" w:hAnsi="Times New Roman"/>
            <w:sz w:val="22"/>
            <w:szCs w:val="22"/>
          </w:rPr>
          <w:t>-</w:t>
        </w:r>
      </w:ins>
      <w:del w:id="29" w:author="Unknown Author" w:date="2024-09-23T11:34:42Z">
        <w:r>
          <w:rPr>
            <w:rFonts w:cs="Times New Roman" w:ascii="Times New Roman" w:hAnsi="Times New Roman"/>
            <w:sz w:val="22"/>
            <w:szCs w:val="22"/>
          </w:rPr>
          <w:delText xml:space="preserve"> </w:delText>
        </w:r>
      </w:del>
      <w:r>
        <w:rPr>
          <w:rFonts w:cs="Times New Roman" w:ascii="Times New Roman" w:hAnsi="Times New Roman"/>
          <w:sz w:val="22"/>
          <w:szCs w:val="22"/>
        </w:rPr>
        <w:t>organized coiled aggregate of singular tropocollagen strands, each of which is a triple helix co</w:t>
      </w:r>
      <w:del w:id="30" w:author="Unknown Author" w:date="2024-09-23T11:35:01Z">
        <w:r>
          <w:rPr>
            <w:rFonts w:cs="Times New Roman" w:ascii="Times New Roman" w:hAnsi="Times New Roman"/>
            <w:sz w:val="22"/>
            <w:szCs w:val="22"/>
          </w:rPr>
          <w:delText>ntaining</w:delText>
        </w:r>
      </w:del>
      <w:ins w:id="31" w:author="Unknown Author" w:date="2024-09-23T11:35:01Z">
        <w:r>
          <w:rPr>
            <w:rFonts w:cs="Times New Roman" w:ascii="Times New Roman" w:hAnsi="Times New Roman"/>
            <w:sz w:val="22"/>
            <w:szCs w:val="22"/>
          </w:rPr>
          <w:t>mprised of</w:t>
        </w:r>
      </w:ins>
      <w:r>
        <w:rPr>
          <w:rFonts w:cs="Times New Roman" w:ascii="Times New Roman" w:hAnsi="Times New Roman"/>
          <w:sz w:val="22"/>
          <w:szCs w:val="22"/>
        </w:rPr>
        <w:t xml:space="preserve"> three individual polypeptide chains.</w:t>
      </w:r>
      <w:sdt>
        <w:sdtPr>
          <w:placeholder>
            <w:docPart w:val="DefaultPlaceholder_-1854013440"/>
          </w:placeholder>
          <w:id w:val="1981761973"/>
        </w:sdtPr>
        <w:sdtContent>
          <w:r>
            <w:rPr>
              <w:rFonts w:cs="Times New Roman" w:ascii="Times New Roman" w:hAnsi="Times New Roman"/>
              <w:sz w:val="22"/>
              <w:szCs w:val="22"/>
            </w:rPr>
          </w:r>
          <w:r>
            <w:rPr/>
            <w:t>2</w:t>
          </w:r>
        </w:sdtContent>
      </w:sdt>
      <w:r>
        <w:rPr>
          <w:rFonts w:cs="Times New Roman" w:ascii="Times New Roman" w:hAnsi="Times New Roman"/>
          <w:sz w:val="22"/>
          <w:szCs w:val="22"/>
        </w:rPr>
        <w:t xml:space="preserve"> Each </w:t>
      </w:r>
      <w:r>
        <w:rPr>
          <w:rFonts w:cs="Times New Roman" w:ascii="Times New Roman" w:hAnsi="Times New Roman"/>
          <w:sz w:val="22"/>
          <w:szCs w:val="22"/>
        </w:rPr>
        <w:t>protein chain is in an extended polyproline II-like helix coiled around a common axis.</w:t>
      </w:r>
      <w:sdt>
        <w:sdtPr>
          <w:placeholder>
            <w:docPart w:val="DefaultPlaceholder_-1854013440"/>
          </w:placeholder>
          <w:id w:val="1090884736"/>
        </w:sdtPr>
        <w:sdtContent>
          <w:r>
            <w:rPr>
              <w:rFonts w:cs="Times New Roman" w:ascii="Times New Roman" w:hAnsi="Times New Roman"/>
              <w:sz w:val="22"/>
              <w:szCs w:val="22"/>
            </w:rPr>
          </w:r>
          <w:r>
            <w:rPr/>
            <w:t>5</w:t>
          </w:r>
        </w:sdtContent>
      </w:sdt>
      <w:r>
        <w:rPr>
          <w:rFonts w:cs="Times New Roman" w:ascii="Times New Roman" w:hAnsi="Times New Roman"/>
          <w:sz w:val="22"/>
          <w:szCs w:val="22"/>
        </w:rPr>
        <w:t xml:space="preserve"> Tropocollagen is stabilized by hydrogen bonds within each polyproline II peptide chain and between the peptide chains of each tropocollagen strand, stabilizing it and enabling it to form a structural collagen subunit.</w:t>
      </w:r>
      <w:sdt>
        <w:sdtPr>
          <w:placeholder>
            <w:docPart w:val="DefaultPlaceholder_-1854013440"/>
          </w:placeholder>
          <w:id w:val="1795268596"/>
        </w:sdtPr>
        <w:sdtContent>
          <w:r>
            <w:rPr>
              <w:rFonts w:cs="Times New Roman" w:ascii="Times New Roman" w:hAnsi="Times New Roman"/>
              <w:sz w:val="22"/>
              <w:szCs w:val="22"/>
            </w:rPr>
          </w:r>
          <w:r>
            <w:rPr/>
            <w:t>6</w:t>
          </w:r>
        </w:sdtContent>
      </w:sdt>
      <w:r>
        <w:rPr>
          <w:rFonts w:cs="Times New Roman" w:ascii="Times New Roman" w:hAnsi="Times New Roman"/>
          <w:sz w:val="22"/>
          <w:szCs w:val="22"/>
        </w:rPr>
        <w:t xml:space="preserve"> This intricate structure gives tissues the strength and flexibility to maintain structural integrity under different conditions</w:t>
      </w:r>
      <w:r>
        <w:rPr>
          <w:rFonts w:cs="Times New Roman" w:ascii="Times New Roman" w:hAnsi="Times New Roman"/>
          <w:sz w:val="22"/>
          <w:szCs w:val="22"/>
        </w:rPr>
        <w:t xml:space="preserve"> and between living organisms. Understanding tropocollagen’s unique structure offers promising opportunities for </w:t>
      </w:r>
      <w:ins w:id="32" w:author="Unknown Author" w:date="2024-09-23T11:35:34Z">
        <w:r>
          <w:rPr>
            <w:rFonts w:cs="Times New Roman" w:ascii="Times New Roman" w:hAnsi="Times New Roman"/>
            <w:sz w:val="22"/>
            <w:szCs w:val="22"/>
          </w:rPr>
          <w:t xml:space="preserve">advancement in the field of </w:t>
        </w:r>
      </w:ins>
      <w:r>
        <w:rPr>
          <w:rFonts w:cs="Times New Roman" w:ascii="Times New Roman" w:hAnsi="Times New Roman"/>
          <w:sz w:val="22"/>
          <w:szCs w:val="22"/>
        </w:rPr>
        <w:t>material</w:t>
      </w:r>
      <w:ins w:id="33" w:author="Unknown Author" w:date="2024-09-23T11:35:44Z">
        <w:r>
          <w:rPr>
            <w:rFonts w:cs="Times New Roman" w:ascii="Times New Roman" w:hAnsi="Times New Roman"/>
            <w:sz w:val="22"/>
            <w:szCs w:val="22"/>
          </w:rPr>
          <w:t>s</w:t>
        </w:r>
      </w:ins>
      <w:r>
        <w:rPr>
          <w:rFonts w:cs="Times New Roman" w:ascii="Times New Roman" w:hAnsi="Times New Roman"/>
          <w:sz w:val="22"/>
          <w:szCs w:val="22"/>
        </w:rPr>
        <w:t xml:space="preserve"> science</w:t>
      </w:r>
      <w:del w:id="34" w:author="Unknown Author" w:date="2024-09-23T11:35:47Z">
        <w:r>
          <w:rPr>
            <w:rFonts w:cs="Times New Roman" w:ascii="Times New Roman" w:hAnsi="Times New Roman"/>
            <w:sz w:val="22"/>
            <w:szCs w:val="22"/>
          </w:rPr>
          <w:delText xml:space="preserve"> advances</w:delText>
        </w:r>
      </w:del>
      <w:r>
        <w:rPr>
          <w:rFonts w:cs="Times New Roman" w:ascii="Times New Roman" w:hAnsi="Times New Roman"/>
          <w:sz w:val="22"/>
          <w:szCs w:val="22"/>
        </w:rPr>
        <w:t>.</w:t>
      </w:r>
      <w:sdt>
        <w:sdtPr>
          <w:placeholder>
            <w:docPart w:val="DefaultPlaceholder_-1854013440"/>
          </w:placeholder>
          <w:id w:val="1814771799"/>
        </w:sdtPr>
        <w:sdtContent>
          <w:r>
            <w:rPr>
              <w:rFonts w:cs="Times New Roman" w:ascii="Times New Roman" w:hAnsi="Times New Roman"/>
              <w:sz w:val="22"/>
              <w:szCs w:val="22"/>
            </w:rPr>
          </w:r>
          <w:r>
            <w:rPr/>
            <w:t>7</w:t>
          </w:r>
        </w:sdtContent>
      </w:sdt>
      <w:r>
        <w:rPr>
          <w:rFonts w:cs="Times New Roman" w:ascii="Times New Roman" w:hAnsi="Times New Roman"/>
          <w:sz w:val="22"/>
          <w:szCs w:val="22"/>
        </w:rPr>
        <w:t xml:space="preserve"> </w:t>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Regarding the protein strands within tropocollagen, each polyproline II triple helix consists of repeated sequences of three amino acids (Gly-Xxx-Yyy), with proline</w:t>
      </w:r>
      <w:ins w:id="35" w:author="Unknown Author" w:date="2024-09-23T11:36:27Z">
        <w:r>
          <w:rPr>
            <w:rFonts w:cs="Times New Roman" w:ascii="Times New Roman" w:hAnsi="Times New Roman"/>
            <w:sz w:val="22"/>
            <w:szCs w:val="22"/>
          </w:rPr>
          <w:t xml:space="preserve"> (Pro)</w:t>
        </w:r>
      </w:ins>
      <w:r>
        <w:rPr>
          <w:rFonts w:cs="Times New Roman" w:ascii="Times New Roman" w:hAnsi="Times New Roman"/>
          <w:sz w:val="22"/>
          <w:szCs w:val="22"/>
        </w:rPr>
        <w:t xml:space="preserve"> and 4-hydroxyproline </w:t>
      </w:r>
      <w:ins w:id="36" w:author="Unknown Author" w:date="2024-09-23T11:36:37Z">
        <w:r>
          <w:rPr>
            <w:rFonts w:cs="Times New Roman" w:ascii="Times New Roman" w:hAnsi="Times New Roman"/>
            <w:sz w:val="22"/>
            <w:szCs w:val="22"/>
          </w:rPr>
          <w:t xml:space="preserve">(Hyp) </w:t>
        </w:r>
      </w:ins>
      <w:r>
        <w:rPr>
          <w:rFonts w:cs="Times New Roman" w:ascii="Times New Roman" w:hAnsi="Times New Roman"/>
          <w:sz w:val="22"/>
          <w:szCs w:val="22"/>
        </w:rPr>
        <w:t>commonly found in the Xxx and Yyy positions.</w:t>
      </w:r>
      <w:sdt>
        <w:sdtPr>
          <w:placeholder>
            <w:docPart w:val="DefaultPlaceholder_-1854013440"/>
          </w:placeholder>
          <w:id w:val="412425519"/>
        </w:sdtPr>
        <w:sdtContent>
          <w:r>
            <w:rPr>
              <w:rFonts w:cs="Times New Roman" w:ascii="Times New Roman" w:hAnsi="Times New Roman"/>
              <w:sz w:val="22"/>
              <w:szCs w:val="22"/>
            </w:rPr>
          </w:r>
          <w:r>
            <w:rPr/>
            <w:t>8</w:t>
          </w:r>
        </w:sdtContent>
      </w:sdt>
      <w:r>
        <w:rPr>
          <w:rFonts w:cs="Times New Roman" w:ascii="Times New Roman" w:hAnsi="Times New Roman"/>
          <w:sz w:val="22"/>
          <w:szCs w:val="22"/>
        </w:rPr>
        <w:t xml:space="preserve"> This sequence is widely observed in collagen and has been extensively examined due to its remarkable stability, structure, and dynamics.</w:t>
      </w:r>
      <w:sdt>
        <w:sdtPr>
          <w:placeholder>
            <w:docPart w:val="DefaultPlaceholder_-1854013440"/>
          </w:placeholder>
          <w:id w:val="590995115"/>
        </w:sdtPr>
        <w:sdtContent>
          <w:r>
            <w:rPr>
              <w:rFonts w:cs="Times New Roman" w:ascii="Times New Roman" w:hAnsi="Times New Roman"/>
              <w:sz w:val="22"/>
              <w:szCs w:val="22"/>
            </w:rPr>
          </w:r>
          <w:r>
            <w:rPr/>
            <w:t>9</w:t>
          </w:r>
        </w:sdtContent>
      </w:sdt>
      <w:r>
        <w:rPr>
          <w:rFonts w:cs="Times New Roman" w:ascii="Times New Roman" w:hAnsi="Times New Roman"/>
          <w:sz w:val="22"/>
          <w:szCs w:val="22"/>
        </w:rPr>
        <w:t xml:space="preserve"> Glycine and proline are pivotal building blocks of collagen.</w:t>
      </w:r>
      <w:sdt>
        <w:sdtPr>
          <w:placeholder>
            <w:docPart w:val="DefaultPlaceholder_-1854013440"/>
          </w:placeholder>
          <w:id w:val="942918521"/>
        </w:sdtPr>
        <w:sdtContent>
          <w:r>
            <w:rPr>
              <w:rFonts w:cs="Times New Roman" w:ascii="Times New Roman" w:hAnsi="Times New Roman"/>
              <w:sz w:val="22"/>
              <w:szCs w:val="22"/>
            </w:rPr>
          </w:r>
          <w:r>
            <w:rPr/>
            <w:t>10</w:t>
          </w:r>
        </w:sdtContent>
      </w:sdt>
      <w:r>
        <w:rPr>
          <w:rFonts w:cs="Times New Roman" w:ascii="Times New Roman" w:hAnsi="Times New Roman"/>
          <w:sz w:val="22"/>
          <w:szCs w:val="22"/>
        </w:rPr>
        <w:t xml:space="preserve"> Glycine, the smallest amino acid used for proteins, facilitates the close packing of the three polypeptide chains in the helix by fitting into confined spaces within each tropocollagen strand.</w:t>
      </w:r>
      <w:sdt>
        <w:sdtPr>
          <w:placeholder>
            <w:docPart w:val="DefaultPlaceholder_-1854013440"/>
          </w:placeholder>
          <w:id w:val="1491071439"/>
        </w:sdtPr>
        <w:sdtContent>
          <w:r>
            <w:rPr>
              <w:rFonts w:cs="Times New Roman" w:ascii="Times New Roman" w:hAnsi="Times New Roman"/>
              <w:sz w:val="22"/>
              <w:szCs w:val="22"/>
            </w:rPr>
          </w:r>
          <w:r>
            <w:rPr/>
            <w:t>2</w:t>
          </w:r>
        </w:sdtContent>
      </w:sdt>
      <w:r>
        <w:rPr>
          <w:rFonts w:cs="Times New Roman" w:ascii="Times New Roman" w:hAnsi="Times New Roman"/>
          <w:sz w:val="22"/>
          <w:szCs w:val="22"/>
        </w:rPr>
        <w:t xml:space="preserve"> Substituting glycine with larger amino acids can disrupt this tight arrangement, resulting in structural abnormalities and potential diseases</w:t>
      </w:r>
      <w:ins w:id="37" w:author="Unknown Author" w:date="2024-09-23T11:37:38Z">
        <w:r>
          <w:rPr>
            <w:rFonts w:cs="Times New Roman" w:ascii="Times New Roman" w:hAnsi="Times New Roman"/>
            <w:sz w:val="22"/>
            <w:szCs w:val="22"/>
          </w:rPr>
          <w:t xml:space="preserve"> such as osteogenesis imperfecta, which occurs with glycine residues are substituted for arginine residues</w:t>
        </w:r>
      </w:ins>
      <w:r>
        <w:rPr>
          <w:rFonts w:cs="Times New Roman" w:ascii="Times New Roman" w:hAnsi="Times New Roman"/>
          <w:sz w:val="22"/>
          <w:szCs w:val="22"/>
        </w:rPr>
        <w:t>.</w:t>
      </w:r>
      <w:sdt>
        <w:sdtPr>
          <w:placeholder>
            <w:docPart w:val="DefaultPlaceholder_-1854013440"/>
          </w:placeholder>
          <w:id w:val="681440007"/>
        </w:sdtPr>
        <w:sdtContent>
          <w:r>
            <w:rPr>
              <w:rFonts w:cs="Times New Roman" w:ascii="Times New Roman" w:hAnsi="Times New Roman"/>
              <w:sz w:val="22"/>
              <w:szCs w:val="22"/>
            </w:rPr>
          </w:r>
          <w:r>
            <w:rPr/>
            <w:t>11</w:t>
          </w:r>
        </w:sdtContent>
      </w:sdt>
      <w:r>
        <w:rPr>
          <w:rFonts w:cs="Times New Roman" w:ascii="Times New Roman" w:hAnsi="Times New Roman"/>
          <w:sz w:val="22"/>
          <w:szCs w:val="22"/>
        </w:rPr>
        <w:t xml:space="preserve"> </w:t>
      </w:r>
      <w:del w:id="38" w:author="Unknown Author" w:date="2024-09-23T11:39:28Z">
        <w:r>
          <w:rPr>
            <w:rFonts w:cs="Times New Roman" w:ascii="Times New Roman" w:hAnsi="Times New Roman"/>
            <w:sz w:val="22"/>
            <w:szCs w:val="22"/>
          </w:rPr>
          <w:delText>For example, substituting glycine with arginine is among the most severe, often leading to perinatal lethal forms of Osteogenesis Imperfecta (OI) due to the large, positively charged side chain disrupting the collagen triple helix structure.</w:delText>
        </w:r>
      </w:del>
      <w:sdt>
        <w:sdtPr>
          <w:placeholder>
            <w:docPart w:val="DefaultPlaceholder_-1854013440"/>
          </w:placeholder>
          <w:id w:val="1742554378"/>
        </w:sdtPr>
        <w:sdtContent>
          <w:r>
            <w:rPr>
              <w:rFonts w:cs="Times New Roman" w:ascii="Times New Roman" w:hAnsi="Times New Roman"/>
              <w:sz w:val="22"/>
              <w:szCs w:val="22"/>
            </w:rPr>
          </w:r>
          <w:r>
            <w:rPr/>
            <w:t>10</w:t>
          </w:r>
        </w:sdtContent>
      </w:sdt>
      <w:r>
        <w:rPr>
          <w:rFonts w:cs="Times New Roman" w:ascii="Times New Roman" w:hAnsi="Times New Roman"/>
          <w:sz w:val="22"/>
          <w:szCs w:val="22"/>
        </w:rPr>
        <w:t xml:space="preserve"> </w:t>
      </w:r>
      <w:r>
        <w:rPr>
          <w:rFonts w:cs="Times New Roman" w:ascii="Times New Roman" w:hAnsi="Times New Roman"/>
          <w:sz w:val="22"/>
          <w:szCs w:val="22"/>
          <w:shd w:fill="FFFF00" w:val="clear"/>
          <w:rPrChange w:id="0" w:author="Unknown Author" w:date="2024-09-23T11:41:42Z">
            <w:rPr>
              <w:sz w:val="22"/>
              <w:szCs w:val="22"/>
            </w:rPr>
          </w:rPrChange>
        </w:rPr>
        <w:t>Proline plays a critical role in the synthesis of hydroxyproline through a process known as hydroxylation, a transformation crucial for upholding the stability of the collagen triple helix structure.</w:t>
      </w:r>
      <w:sdt>
        <w:sdtPr>
          <w:placeholder>
            <w:docPart w:val="DefaultPlaceholder_-1854013440"/>
          </w:placeholder>
          <w:id w:val="324038255"/>
        </w:sdtPr>
        <w:sdtContent>
          <w:r>
            <w:rPr>
              <w:rFonts w:cs="Times New Roman" w:ascii="Times New Roman" w:hAnsi="Times New Roman"/>
              <w:sz w:val="22"/>
              <w:szCs w:val="22"/>
              <w:shd w:fill="FFFF00" w:val="clear"/>
            </w:rPr>
          </w:r>
          <w:r>
            <w:rPr>
              <w:shd w:fill="FFFF00" w:val="clear"/>
              <w:rPrChange w:id="0" w:author="Unknown Author" w:date="2024-09-23T11:41:42Z"/>
            </w:rPr>
            <w:t>12</w:t>
          </w:r>
          <w:r>
            <w:rPr>
              <w:shd w:fill="FFFF00" w:val="clear"/>
            </w:rPr>
          </w:r>
        </w:sdtContent>
      </w:sdt>
      <w:r>
        <w:rPr>
          <w:rFonts w:cs="Times New Roman" w:ascii="Times New Roman" w:hAnsi="Times New Roman"/>
          <w:sz w:val="22"/>
          <w:szCs w:val="22"/>
        </w:rPr>
        <w:t xml:space="preserve"> </w:t>
      </w:r>
      <w:r>
        <w:rPr>
          <w:rFonts w:cs="Times New Roman" w:ascii="Times New Roman" w:hAnsi="Times New Roman"/>
          <w:sz w:val="22"/>
          <w:szCs w:val="22"/>
        </w:rPr>
        <w:t>Hydroxyproline's participation in hydrogen bonding and possession of a cyclic structure contribute to the rigidity and stability of the helix, albeit at the expense of reduced flexibility.</w:t>
      </w:r>
      <w:sdt>
        <w:sdtPr>
          <w:placeholder>
            <w:docPart w:val="DefaultPlaceholder_-1854013440"/>
          </w:placeholder>
          <w:id w:val="1843784975"/>
        </w:sdtPr>
        <w:sdtContent>
          <w:r>
            <w:rPr>
              <w:rFonts w:cs="Times New Roman" w:ascii="Times New Roman" w:hAnsi="Times New Roman"/>
              <w:sz w:val="22"/>
              <w:szCs w:val="22"/>
            </w:rPr>
          </w:r>
          <w:r>
            <w:rPr/>
            <w:t>13,14</w:t>
          </w:r>
        </w:sdtContent>
      </w:sdt>
      <w:r>
        <w:rPr>
          <w:rFonts w:cs="Times New Roman" w:ascii="Times New Roman" w:hAnsi="Times New Roman"/>
          <w:sz w:val="22"/>
          <w:szCs w:val="22"/>
        </w:rPr>
        <w:t xml:space="preserve"> </w:t>
      </w:r>
      <w:r>
        <w:rPr>
          <w:rFonts w:cs="Times New Roman" w:ascii="Times New Roman" w:hAnsi="Times New Roman"/>
          <w:sz w:val="22"/>
          <w:szCs w:val="22"/>
        </w:rPr>
        <w:t xml:space="preserve"> </w:t>
      </w:r>
      <w:ins w:id="41" w:author="Unknown Author" w:date="2024-09-23T11:45:20Z">
        <w:r>
          <w:rPr>
            <w:rFonts w:cs="Times New Roman" w:ascii="Times New Roman" w:hAnsi="Times New Roman"/>
            <w:sz w:val="22"/>
            <w:szCs w:val="22"/>
          </w:rPr>
          <w:t xml:space="preserve">It has been suggested that </w:t>
        </w:r>
      </w:ins>
      <w:del w:id="42" w:author="Unknown Author" w:date="2024-09-23T11:45:26Z">
        <w:r>
          <w:rPr>
            <w:rFonts w:cs="Times New Roman" w:ascii="Times New Roman" w:hAnsi="Times New Roman"/>
            <w:sz w:val="22"/>
            <w:szCs w:val="22"/>
            <w:shd w:fill="FFFF00" w:val="clear"/>
          </w:rPr>
          <w:delText>H</w:delText>
        </w:r>
      </w:del>
      <w:ins w:id="43" w:author="Unknown Author" w:date="2024-09-23T11:45:26Z">
        <w:r>
          <w:rPr>
            <w:rFonts w:cs="Times New Roman" w:ascii="Times New Roman" w:hAnsi="Times New Roman"/>
            <w:sz w:val="22"/>
            <w:szCs w:val="22"/>
            <w:shd w:fill="FFFF00" w:val="clear"/>
          </w:rPr>
          <w:t>h</w:t>
        </w:r>
      </w:ins>
      <w:r>
        <w:rPr>
          <w:rFonts w:cs="Times New Roman" w:ascii="Times New Roman" w:hAnsi="Times New Roman"/>
          <w:sz w:val="22"/>
          <w:szCs w:val="22"/>
          <w:shd w:fill="FFFF00" w:val="clear"/>
          <w:rPrChange w:id="0" w:author="Unknown Author" w:date="2024-09-23T11:42:07Z">
            <w:rPr>
              <w:sz w:val="22"/>
              <w:szCs w:val="22"/>
            </w:rPr>
          </w:rPrChange>
        </w:rPr>
        <w:t xml:space="preserve">ydroxyproline </w:t>
      </w:r>
      <w:ins w:id="45" w:author="Unknown Author" w:date="2024-09-23T11:45:33Z">
        <w:r>
          <w:rPr>
            <w:rFonts w:cs="Times New Roman" w:ascii="Times New Roman" w:hAnsi="Times New Roman"/>
            <w:sz w:val="22"/>
            <w:szCs w:val="22"/>
            <w:shd w:fill="FFFF00" w:val="clear"/>
          </w:rPr>
          <w:t>í</w:t>
        </w:r>
      </w:ins>
      <w:del w:id="46" w:author="Unknown Author" w:date="2024-09-23T11:45:39Z">
        <w:r>
          <w:rPr>
            <w:rFonts w:cs="Times New Roman" w:ascii="Times New Roman" w:hAnsi="Times New Roman"/>
            <w:sz w:val="22"/>
            <w:szCs w:val="22"/>
            <w:shd w:fill="FFFF00" w:val="clear"/>
          </w:rPr>
          <w:delText>plays a crucial role in bolstering</w:delText>
        </w:r>
      </w:del>
      <w:ins w:id="47" w:author="Unknown Author" w:date="2024-09-23T11:45:39Z">
        <w:r>
          <w:rPr>
            <w:rFonts w:cs="Times New Roman" w:ascii="Times New Roman" w:hAnsi="Times New Roman"/>
            <w:sz w:val="22"/>
            <w:szCs w:val="22"/>
            <w:shd w:fill="FFFF00" w:val="clear"/>
          </w:rPr>
          <w:t>improves</w:t>
        </w:r>
      </w:ins>
      <w:r>
        <w:rPr>
          <w:rFonts w:cs="Times New Roman" w:ascii="Times New Roman" w:hAnsi="Times New Roman"/>
          <w:sz w:val="22"/>
          <w:szCs w:val="22"/>
          <w:shd w:fill="FFFF00" w:val="clear"/>
          <w:rPrChange w:id="0" w:author="Unknown Author" w:date="2024-09-23T11:42:07Z">
            <w:rPr>
              <w:sz w:val="22"/>
              <w:szCs w:val="22"/>
            </w:rPr>
          </w:rPrChange>
        </w:rPr>
        <w:t xml:space="preserve"> the thermal stability of collagen by increasing the </w:t>
      </w:r>
      <w:del w:id="49" w:author="Unknown Author" w:date="2024-09-23T11:45:48Z">
        <w:r>
          <w:rPr>
            <w:rFonts w:cs="Times New Roman" w:ascii="Times New Roman" w:hAnsi="Times New Roman"/>
            <w:sz w:val="22"/>
            <w:szCs w:val="22"/>
            <w:shd w:fill="FFFF00" w:val="clear"/>
          </w:rPr>
          <w:delText>energy</w:delText>
        </w:r>
      </w:del>
      <w:ins w:id="50" w:author="Unknown Author" w:date="2024-09-23T11:45:48Z">
        <w:r>
          <w:rPr>
            <w:rFonts w:cs="Times New Roman" w:ascii="Times New Roman" w:hAnsi="Times New Roman"/>
            <w:sz w:val="22"/>
            <w:szCs w:val="22"/>
            <w:shd w:fill="FFFF00" w:val="clear"/>
          </w:rPr>
          <w:t>number</w:t>
        </w:r>
      </w:ins>
      <w:r>
        <w:rPr>
          <w:rFonts w:cs="Times New Roman" w:ascii="Times New Roman" w:hAnsi="Times New Roman"/>
          <w:sz w:val="22"/>
          <w:szCs w:val="22"/>
          <w:shd w:fill="FFFF00" w:val="clear"/>
          <w:rPrChange w:id="0" w:author="Unknown Author" w:date="2024-09-23T11:42:07Z">
            <w:rPr>
              <w:sz w:val="22"/>
              <w:szCs w:val="22"/>
            </w:rPr>
          </w:rPrChange>
        </w:rPr>
        <w:t xml:space="preserve"> of hydrogen bonds between collagen chains</w:t>
      </w:r>
      <w:ins w:id="52" w:author="Unknown Author" w:date="2024-09-23T11:46:04Z">
        <w:r>
          <w:rPr>
            <w:rFonts w:cs="Times New Roman" w:ascii="Times New Roman" w:hAnsi="Times New Roman"/>
            <w:sz w:val="22"/>
            <w:szCs w:val="22"/>
            <w:shd w:fill="FFFF00" w:val="clear"/>
          </w:rPr>
          <w:t>, which helps</w:t>
        </w:r>
      </w:ins>
      <w:r>
        <w:rPr>
          <w:rFonts w:cs="Times New Roman" w:ascii="Times New Roman" w:hAnsi="Times New Roman"/>
          <w:sz w:val="22"/>
          <w:szCs w:val="22"/>
          <w:shd w:fill="FFFF00" w:val="clear"/>
          <w:rPrChange w:id="0" w:author="Unknown Author" w:date="2024-09-23T11:42:07Z">
            <w:rPr>
              <w:sz w:val="22"/>
              <w:szCs w:val="22"/>
            </w:rPr>
          </w:rPrChange>
        </w:rPr>
        <w:t>. This is particularly important for sustain</w:t>
      </w:r>
      <w:del w:id="54" w:author="Unknown Author" w:date="2024-09-23T11:46:20Z">
        <w:r>
          <w:rPr>
            <w:rFonts w:cs="Times New Roman" w:ascii="Times New Roman" w:hAnsi="Times New Roman"/>
            <w:sz w:val="22"/>
            <w:szCs w:val="22"/>
            <w:shd w:fill="FFFF00" w:val="clear"/>
          </w:rPr>
          <w:delText>ing</w:delText>
        </w:r>
      </w:del>
      <w:r>
        <w:rPr>
          <w:rFonts w:cs="Times New Roman" w:ascii="Times New Roman" w:hAnsi="Times New Roman"/>
          <w:sz w:val="22"/>
          <w:szCs w:val="22"/>
          <w:shd w:fill="FFFF00" w:val="clear"/>
          <w:rPrChange w:id="0" w:author="Unknown Author" w:date="2024-09-23T11:42:07Z">
            <w:rPr>
              <w:sz w:val="22"/>
              <w:szCs w:val="22"/>
            </w:rPr>
          </w:rPrChange>
        </w:rPr>
        <w:t xml:space="preserve"> the triple helix structure.</w:t>
      </w:r>
      <w:sdt>
        <w:sdtPr>
          <w:placeholder>
            <w:docPart w:val="DefaultPlaceholder_-1854013440"/>
          </w:placeholder>
          <w:id w:val="2003155949"/>
        </w:sdtPr>
        <w:sdtContent>
          <w:r>
            <w:rPr>
              <w:rFonts w:cs="Times New Roman" w:ascii="Times New Roman" w:hAnsi="Times New Roman"/>
              <w:sz w:val="22"/>
              <w:szCs w:val="22"/>
              <w:shd w:fill="FFFF00" w:val="clear"/>
            </w:rPr>
          </w:r>
          <w:r>
            <w:rPr>
              <w:shd w:fill="FFFF00" w:val="clear"/>
              <w:rPrChange w:id="0" w:author="Unknown Author" w:date="2024-09-23T11:42:07Z"/>
            </w:rPr>
            <w:t>15</w:t>
          </w:r>
          <w:r>
            <w:rPr>
              <w:shd w:fill="FFFF00" w:val="clear"/>
            </w:rPr>
          </w:r>
        </w:sdtContent>
      </w:sdt>
      <w:r>
        <w:rPr>
          <w:rFonts w:cs="Times New Roman" w:ascii="Times New Roman" w:hAnsi="Times New Roman"/>
          <w:sz w:val="22"/>
          <w:szCs w:val="22"/>
          <w:shd w:fill="FFFF00" w:val="clear"/>
          <w:rPrChange w:id="0" w:author="Unknown Author" w:date="2024-09-23T11:42:07Z">
            <w:rPr>
              <w:sz w:val="22"/>
              <w:szCs w:val="22"/>
            </w:rPr>
          </w:rPrChange>
        </w:rPr>
        <w:t xml:space="preserve"> </w:t>
      </w:r>
      <w:r>
        <w:rPr>
          <w:rFonts w:cs="Times New Roman" w:ascii="Times New Roman" w:hAnsi="Times New Roman"/>
          <w:sz w:val="22"/>
          <w:szCs w:val="22"/>
          <w:shd w:fill="FFFF00" w:val="clear"/>
          <w:rPrChange w:id="0" w:author="Unknown Author" w:date="2024-09-23T11:42:07Z">
            <w:rPr>
              <w:sz w:val="22"/>
              <w:szCs w:val="22"/>
            </w:rPr>
          </w:rPrChange>
        </w:rPr>
        <w:t xml:space="preserve">Hydroxyproline also improves hydration </w:t>
      </w:r>
      <w:del w:id="59" w:author="Unknown Author" w:date="2024-09-23T11:47:09Z">
        <w:r>
          <w:rPr>
            <w:rFonts w:cs="Times New Roman" w:ascii="Times New Roman" w:hAnsi="Times New Roman"/>
            <w:sz w:val="22"/>
            <w:szCs w:val="22"/>
            <w:shd w:fill="FFFF00" w:val="clear"/>
          </w:rPr>
          <w:delText xml:space="preserve">characteristics </w:delText>
        </w:r>
      </w:del>
      <w:r>
        <w:rPr>
          <w:rFonts w:cs="Times New Roman" w:ascii="Times New Roman" w:hAnsi="Times New Roman"/>
          <w:sz w:val="22"/>
          <w:szCs w:val="22"/>
          <w:shd w:fill="FFFF00" w:val="clear"/>
          <w:rPrChange w:id="0" w:author="Unknown Author" w:date="2024-09-23T11:42:07Z">
            <w:rPr>
              <w:sz w:val="22"/>
              <w:szCs w:val="22"/>
            </w:rPr>
          </w:rPrChange>
        </w:rPr>
        <w:t>and prevents the dysfunctional assembly of collagen</w:t>
      </w:r>
      <w:del w:id="61" w:author="Unknown Author" w:date="2024-09-23T11:47:39Z">
        <w:r>
          <w:rPr>
            <w:rFonts w:cs="Times New Roman" w:ascii="Times New Roman" w:hAnsi="Times New Roman"/>
            <w:sz w:val="22"/>
            <w:szCs w:val="22"/>
            <w:shd w:fill="FFFF00" w:val="clear"/>
          </w:rPr>
          <w:delText>, underscoring its significance in the Yaa position of the collagen sequence</w:delText>
        </w:r>
      </w:del>
      <w:r>
        <w:rPr>
          <w:rFonts w:cs="Times New Roman" w:ascii="Times New Roman" w:hAnsi="Times New Roman"/>
          <w:sz w:val="22"/>
          <w:szCs w:val="22"/>
          <w:shd w:fill="FFFF00" w:val="clear"/>
          <w:rPrChange w:id="0" w:author="Unknown Author" w:date="2024-09-23T11:42:07Z">
            <w:rPr>
              <w:sz w:val="22"/>
              <w:szCs w:val="22"/>
            </w:rPr>
          </w:rPrChange>
        </w:rPr>
        <w:t>.</w:t>
      </w:r>
      <w:sdt>
        <w:sdtPr>
          <w:placeholder>
            <w:docPart w:val="DefaultPlaceholder_-1854013440"/>
          </w:placeholder>
          <w:id w:val="605879333"/>
        </w:sdtPr>
        <w:sdtContent>
          <w:r>
            <w:rPr>
              <w:rFonts w:cs="Times New Roman" w:ascii="Times New Roman" w:hAnsi="Times New Roman"/>
              <w:sz w:val="22"/>
              <w:szCs w:val="22"/>
              <w:shd w:fill="FFFF00" w:val="clear"/>
            </w:rPr>
          </w:r>
          <w:r>
            <w:rPr>
              <w:shd w:fill="FFFF00" w:val="clear"/>
              <w:rPrChange w:id="0" w:author="Unknown Author" w:date="2024-09-23T11:42:07Z"/>
            </w:rPr>
            <w:t>16</w:t>
          </w:r>
          <w:r>
            <w:rPr>
              <w:shd w:fill="FFFF00" w:val="clear"/>
            </w:rPr>
          </w:r>
        </w:sdtContent>
      </w:sdt>
      <w:r>
        <w:rPr>
          <w:rFonts w:cs="Times New Roman" w:ascii="Times New Roman" w:hAnsi="Times New Roman"/>
          <w:sz w:val="22"/>
          <w:szCs w:val="22"/>
        </w:rPr>
        <w:t xml:space="preserve"> </w:t>
      </w:r>
      <w:ins w:id="64" w:author="Unknown Author" w:date="2024-09-23T11:48:05Z">
        <w:r>
          <w:rPr>
            <w:rFonts w:cs="Times New Roman" w:ascii="Times New Roman" w:hAnsi="Times New Roman"/>
            <w:sz w:val="22"/>
            <w:szCs w:val="22"/>
          </w:rPr>
          <w:t xml:space="preserve">Further studies could further delineate how amino acid primary structure contributes to the </w:t>
        </w:r>
      </w:ins>
      <w:ins w:id="65" w:author="Unknown Author" w:date="2024-09-23T11:49:07Z">
        <w:r>
          <w:rPr>
            <w:rFonts w:cs="Times New Roman" w:ascii="Times New Roman" w:hAnsi="Times New Roman"/>
            <w:sz w:val="22"/>
            <w:szCs w:val="22"/>
          </w:rPr>
          <w:t>stability of tropocollagen and bulk properties of collagen.</w:t>
        </w:r>
      </w:ins>
      <w:del w:id="66" w:author="Unknown Author" w:date="2024-09-23T11:49:35Z">
        <w:r>
          <w:rPr>
            <w:rFonts w:cs="Times New Roman" w:ascii="Times New Roman" w:hAnsi="Times New Roman"/>
            <w:sz w:val="22"/>
            <w:szCs w:val="22"/>
            <w:shd w:fill="FFFF00" w:val="clear"/>
          </w:rPr>
          <w:delText>These distinct structural characteristics underlie the diverse functional properties of different collagen types and could underscore the importance of further exploring the interplay between collagen structure and biological functions</w:delText>
        </w:r>
      </w:del>
      <w:r>
        <w:rPr>
          <w:rFonts w:cs="Times New Roman" w:ascii="Times New Roman" w:hAnsi="Times New Roman"/>
          <w:sz w:val="22"/>
          <w:szCs w:val="22"/>
          <w:shd w:fill="FFFF00" w:val="clear"/>
          <w:rPrChange w:id="0" w:author="Unknown Author" w:date="2024-09-23T11:42:24Z">
            <w:rPr>
              <w:sz w:val="22"/>
              <w:szCs w:val="22"/>
            </w:rPr>
          </w:rPrChange>
        </w:rPr>
        <w:t>.</w:t>
      </w:r>
      <w:ins w:id="68" w:author="Unknown Author" w:date="2024-09-23T11:42:27Z">
        <w:r>
          <w:rPr/>
          <w:commentReference w:id="3"/>
        </w:r>
      </w:ins>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lang w:bidi="ar-SY"/>
        </w:rPr>
        <w:t xml:space="preserve">     </w:t>
      </w:r>
      <w:r>
        <w:rPr>
          <w:rFonts w:cs="Times New Roman" w:ascii="Times New Roman" w:hAnsi="Times New Roman"/>
          <w:sz w:val="22"/>
          <w:szCs w:val="22"/>
          <w:lang w:bidi="ar-SY"/>
        </w:rPr>
        <w:t xml:space="preserve">There are around 29 different types of collagens, </w:t>
      </w:r>
      <w:ins w:id="69" w:author="Unknown Author" w:date="2024-09-23T11:50:02Z">
        <w:r>
          <w:rPr>
            <w:rFonts w:cs="Times New Roman" w:ascii="Times New Roman" w:hAnsi="Times New Roman"/>
            <w:sz w:val="22"/>
            <w:szCs w:val="22"/>
            <w:lang w:bidi="ar-SY"/>
          </w:rPr>
          <w:t xml:space="preserve">and their </w:t>
        </w:r>
      </w:ins>
      <w:r>
        <w:rPr>
          <w:rFonts w:cs="Times New Roman" w:ascii="Times New Roman" w:hAnsi="Times New Roman"/>
          <w:sz w:val="22"/>
          <w:szCs w:val="22"/>
          <w:lang w:bidi="ar-SY"/>
        </w:rPr>
        <w:t>classifi</w:t>
      </w:r>
      <w:del w:id="70" w:author="Unknown Author" w:date="2024-09-23T11:50:09Z">
        <w:r>
          <w:rPr>
            <w:rFonts w:cs="Times New Roman" w:ascii="Times New Roman" w:hAnsi="Times New Roman"/>
            <w:sz w:val="22"/>
            <w:szCs w:val="22"/>
            <w:lang w:bidi="ar-SY"/>
          </w:rPr>
          <w:delText>ed</w:delText>
        </w:r>
      </w:del>
      <w:ins w:id="71" w:author="Unknown Author" w:date="2024-09-23T11:50:09Z">
        <w:r>
          <w:rPr>
            <w:rFonts w:cs="Times New Roman" w:ascii="Times New Roman" w:hAnsi="Times New Roman"/>
            <w:sz w:val="22"/>
            <w:szCs w:val="22"/>
            <w:lang w:bidi="ar-SY"/>
          </w:rPr>
          <w:t>cation is</w:t>
        </w:r>
      </w:ins>
      <w:r>
        <w:rPr>
          <w:rFonts w:cs="Times New Roman" w:ascii="Times New Roman" w:hAnsi="Times New Roman"/>
          <w:sz w:val="22"/>
          <w:szCs w:val="22"/>
          <w:lang w:bidi="ar-SY"/>
        </w:rPr>
        <w:t xml:space="preserve"> based on various factors.</w:t>
      </w:r>
      <w:sdt>
        <w:sdtPr>
          <w:placeholder>
            <w:docPart w:val="38AB029726264915B969F15E6ACF8F26"/>
          </w:placeholder>
          <w:id w:val="1281033323"/>
        </w:sdtPr>
        <w:sdtContent>
          <w:r>
            <w:rPr>
              <w:rFonts w:cs="Times New Roman" w:ascii="Times New Roman" w:hAnsi="Times New Roman"/>
              <w:sz w:val="22"/>
              <w:szCs w:val="22"/>
              <w:lang w:bidi="ar-SY"/>
            </w:rPr>
          </w:r>
          <w:r>
            <w:rPr/>
            <w:t>17</w:t>
          </w:r>
        </w:sdtContent>
      </w:sdt>
      <w:r>
        <w:rPr>
          <w:rFonts w:cs="Times New Roman" w:ascii="Times New Roman" w:hAnsi="Times New Roman"/>
          <w:sz w:val="22"/>
          <w:szCs w:val="22"/>
        </w:rPr>
        <w:t>These include their</w:t>
      </w:r>
      <w:ins w:id="72" w:author="Unknown Author" w:date="2024-09-23T11:53:55Z">
        <w:r>
          <w:rPr>
            <w:rFonts w:cs="Times New Roman" w:ascii="Times New Roman" w:hAnsi="Times New Roman"/>
            <w:sz w:val="22"/>
            <w:szCs w:val="22"/>
          </w:rPr>
          <w:t xml:space="preserve"> protein</w:t>
        </w:r>
      </w:ins>
      <w:r>
        <w:rPr>
          <w:rFonts w:cs="Times New Roman" w:ascii="Times New Roman" w:hAnsi="Times New Roman"/>
          <w:sz w:val="22"/>
          <w:szCs w:val="22"/>
        </w:rPr>
        <w:t xml:space="preserve"> primary structure, the length of the triple-helical domain, the charge profile of the helix, interruptions within the triple helix, and the size and shape of the terminal domain.</w:t>
      </w:r>
      <w:sdt>
        <w:sdtPr>
          <w:placeholder>
            <w:docPart w:val="DefaultPlaceholder_-1854013440"/>
          </w:placeholder>
          <w:id w:val="1343313323"/>
        </w:sdtPr>
        <w:sdtContent>
          <w:r>
            <w:rPr>
              <w:rFonts w:cs="Times New Roman" w:ascii="Times New Roman" w:hAnsi="Times New Roman"/>
              <w:sz w:val="22"/>
              <w:szCs w:val="22"/>
            </w:rPr>
          </w:r>
          <w:r>
            <w:rPr/>
            <w:t>18</w:t>
          </w:r>
        </w:sdtContent>
      </w:sdt>
      <w:r>
        <w:rPr>
          <w:rFonts w:cs="Times New Roman" w:ascii="Times New Roman" w:hAnsi="Times New Roman"/>
          <w:sz w:val="22"/>
          <w:szCs w:val="22"/>
        </w:rPr>
        <w:t xml:space="preserve"> These structural differences are essential in defining the specific functional properties of each type of collagen. For example, fibril-forming collagens such as types I, II, III, V, and XI are elongated rod-like molecules about 300 nm long. They align parallel to each other, allowing them to provide tensile strength and structural integrity to various tissues.</w:t>
      </w:r>
      <w:sdt>
        <w:sdtPr>
          <w:placeholder>
            <w:docPart w:val="DefaultPlaceholder_-1854013440"/>
          </w:placeholder>
          <w:id w:val="1679145766"/>
        </w:sdtPr>
        <w:sdtContent>
          <w:r>
            <w:rPr>
              <w:rFonts w:cs="Times New Roman" w:ascii="Times New Roman" w:hAnsi="Times New Roman"/>
              <w:sz w:val="22"/>
              <w:szCs w:val="22"/>
            </w:rPr>
          </w:r>
          <w:r>
            <w:rPr/>
            <w:t>19,20</w:t>
          </w:r>
        </w:sdtContent>
      </w:sdt>
      <w:r>
        <w:rPr>
          <w:rFonts w:cs="Times New Roman" w:ascii="Times New Roman" w:hAnsi="Times New Roman"/>
          <w:sz w:val="22"/>
          <w:szCs w:val="22"/>
        </w:rPr>
        <w:t xml:space="preserve"> On the other hand, </w:t>
      </w:r>
      <w:ins w:id="73" w:author="Unknown Author" w:date="2024-09-23T11:55:20Z">
        <w:r>
          <w:rPr>
            <w:rFonts w:cs="Times New Roman" w:ascii="Times New Roman" w:hAnsi="Times New Roman"/>
            <w:sz w:val="22"/>
            <w:szCs w:val="22"/>
          </w:rPr>
          <w:t xml:space="preserve">collagen </w:t>
        </w:r>
      </w:ins>
      <w:r>
        <w:rPr>
          <w:rFonts w:cs="Times New Roman" w:ascii="Times New Roman" w:hAnsi="Times New Roman"/>
          <w:sz w:val="22"/>
          <w:szCs w:val="22"/>
        </w:rPr>
        <w:t>types IV, VIII, and X</w:t>
      </w:r>
      <w:del w:id="74" w:author="Unknown Author" w:date="2024-09-23T11:55:29Z">
        <w:r>
          <w:rPr>
            <w:rFonts w:cs="Times New Roman" w:ascii="Times New Roman" w:hAnsi="Times New Roman"/>
            <w:sz w:val="22"/>
            <w:szCs w:val="22"/>
          </w:rPr>
          <w:delText xml:space="preserve"> collagens</w:delText>
        </w:r>
      </w:del>
      <w:r>
        <w:rPr>
          <w:rFonts w:cs="Times New Roman" w:ascii="Times New Roman" w:hAnsi="Times New Roman"/>
          <w:sz w:val="22"/>
          <w:szCs w:val="22"/>
        </w:rPr>
        <w:t xml:space="preserve"> form intricate networks, with type IV collagen molecules measuring around 400 nm in length. Types VIII and X collagens, known as "short-chain" collagens, form networks and play crucial roles in creating the structural scaffolding within tissues.</w:t>
      </w:r>
      <w:sdt>
        <w:sdtPr>
          <w:placeholder>
            <w:docPart w:val="DefaultPlaceholder_-1854013440"/>
          </w:placeholder>
          <w:id w:val="1173672565"/>
        </w:sdtPr>
        <w:sdtContent>
          <w:r>
            <w:rPr>
              <w:rFonts w:cs="Times New Roman" w:ascii="Times New Roman" w:hAnsi="Times New Roman"/>
              <w:sz w:val="22"/>
              <w:szCs w:val="22"/>
            </w:rPr>
          </w:r>
          <w:r>
            <w:rPr/>
            <w:t>21</w:t>
          </w:r>
        </w:sdtContent>
      </w:sdt>
      <w:r>
        <w:rPr>
          <w:rFonts w:cs="Times New Roman" w:ascii="Times New Roman" w:hAnsi="Times New Roman"/>
          <w:sz w:val="22"/>
          <w:szCs w:val="22"/>
        </w:rPr>
        <w:t xml:space="preserve"> Furthermore, some collagens do not </w:t>
      </w:r>
      <w:r>
        <w:rPr>
          <w:rFonts w:cs="Times New Roman" w:ascii="Times New Roman" w:hAnsi="Times New Roman"/>
          <w:sz w:val="22"/>
          <w:szCs w:val="22"/>
        </w:rPr>
        <w:t>form homotypic fibers or networks. For example, type IX collagen covers the surface of type II collagen fibers, presenting a unique structural interaction.</w:t>
      </w:r>
      <w:sdt>
        <w:sdtPr>
          <w:placeholder>
            <w:docPart w:val="DefaultPlaceholder_-1854013440"/>
          </w:placeholder>
          <w:id w:val="1594278445"/>
        </w:sdtPr>
        <w:sdtContent>
          <w:r>
            <w:rPr>
              <w:rFonts w:cs="Times New Roman" w:ascii="Times New Roman" w:hAnsi="Times New Roman"/>
              <w:sz w:val="22"/>
              <w:szCs w:val="22"/>
            </w:rPr>
          </w:r>
          <w:r>
            <w:rPr/>
            <w:t>22</w:t>
          </w:r>
        </w:sdtContent>
      </w:sdt>
      <w:r>
        <w:rPr>
          <w:rFonts w:cs="Times New Roman" w:ascii="Times New Roman" w:hAnsi="Times New Roman"/>
          <w:sz w:val="22"/>
          <w:szCs w:val="22"/>
        </w:rPr>
        <w:t xml:space="preserve"> </w:t>
      </w:r>
      <w:ins w:id="75" w:author="Unknown Author" w:date="2024-09-23T16:12:09Z">
        <w:r>
          <w:rPr>
            <w:rFonts w:cs="Times New Roman" w:ascii="Times New Roman" w:hAnsi="Times New Roman"/>
            <w:sz w:val="22"/>
            <w:szCs w:val="22"/>
          </w:rPr>
          <w:t>More can be understood about how these different collagen types evolved.</w:t>
        </w:r>
      </w:ins>
      <w:del w:id="76" w:author="Unknown Author" w:date="2024-09-23T12:32:19Z">
        <w:r>
          <w:rPr>
            <w:rFonts w:cs="Times New Roman" w:ascii="Times New Roman" w:hAnsi="Times New Roman"/>
            <w:sz w:val="22"/>
            <w:szCs w:val="22"/>
          </w:rPr>
          <w:delText>Understanding these structural differences is fundamental to understanding how different collagen types fulfill their distinct and varied functional roles within the body.</w:delText>
        </w:r>
      </w:del>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center"/>
        <w:rPr/>
      </w:pPr>
      <w:r>
        <w:rPr/>
        <w:drawing>
          <wp:inline distT="0" distB="0" distL="0" distR="0">
            <wp:extent cx="3551555" cy="2768600"/>
            <wp:effectExtent l="0" t="0" r="0" b="0"/>
            <wp:docPr id="1" name="Picture 1" descr="A diagram of chemical structure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chemical structures&#10;&#10;Description automatically generated" title=""/>
                    <pic:cNvPicPr>
                      <a:picLocks noChangeAspect="1" noChangeArrowheads="1"/>
                    </pic:cNvPicPr>
                  </pic:nvPicPr>
                  <pic:blipFill>
                    <a:blip r:embed="rId8"/>
                    <a:stretch>
                      <a:fillRect/>
                    </a:stretch>
                  </pic:blipFill>
                  <pic:spPr bwMode="auto">
                    <a:xfrm>
                      <a:off x="0" y="0"/>
                      <a:ext cx="3551555" cy="2768600"/>
                    </a:xfrm>
                    <a:prstGeom prst="rect">
                      <a:avLst/>
                    </a:prstGeom>
                    <a:noFill/>
                  </pic:spPr>
                </pic:pic>
              </a:graphicData>
            </a:graphic>
          </wp:inline>
        </w:drawing>
      </w:r>
    </w:p>
    <w:p>
      <w:pPr>
        <w:pStyle w:val="Normal"/>
        <w:tabs>
          <w:tab w:val="clear" w:pos="709"/>
          <w:tab w:val="left" w:pos="0" w:leader="none"/>
        </w:tabs>
        <w:spacing w:before="0" w:after="115"/>
        <w:ind w:hanging="0" w:start="629" w:end="720"/>
        <w:jc w:val="both"/>
        <w:rPr>
          <w:rFonts w:ascii="Times New Roman" w:hAnsi="Times New Roman" w:cs="Times New Roman"/>
          <w:b/>
          <w:bCs/>
          <w:sz w:val="20"/>
          <w:szCs w:val="20"/>
          <w:lang w:val="hu-HU"/>
        </w:rPr>
      </w:pPr>
      <w:r>
        <w:rPr>
          <w:rFonts w:cs="Times New Roman" w:ascii="Times New Roman" w:hAnsi="Times New Roman"/>
          <w:b/>
          <w:bCs/>
          <w:i/>
          <w:iCs/>
          <w:sz w:val="20"/>
          <w:szCs w:val="20"/>
          <w:lang w:val="hu-HU"/>
        </w:rPr>
        <w:t>Figure 1</w:t>
      </w:r>
      <w:ins w:id="77" w:author="Unknown Author" w:date="2024-09-23T12:40:29Z">
        <w:r>
          <w:rPr/>
          <w:commentReference w:id="4"/>
        </w:r>
      </w:ins>
      <w:r>
        <w:rPr>
          <w:rFonts w:cs="Times New Roman" w:ascii="Times New Roman" w:hAnsi="Times New Roman"/>
          <w:b/>
          <w:bCs/>
          <w:i/>
          <w:iCs/>
          <w:sz w:val="20"/>
          <w:szCs w:val="20"/>
          <w:lang w:val="hu-HU"/>
        </w:rPr>
        <w:t>.</w:t>
      </w:r>
      <w:r>
        <w:rPr>
          <w:rFonts w:cs="Times New Roman" w:ascii="Times New Roman" w:hAnsi="Times New Roman"/>
          <w:i/>
          <w:iCs/>
          <w:sz w:val="20"/>
          <w:szCs w:val="20"/>
          <w:lang w:val="hu-HU"/>
        </w:rPr>
        <w:t xml:space="preserve"> </w:t>
      </w:r>
      <w:bookmarkStart w:id="2" w:name="_Hlk172549748"/>
      <w:r>
        <w:rPr>
          <w:rFonts w:cs="Times New Roman" w:ascii="Times New Roman" w:hAnsi="Times New Roman"/>
          <w:b/>
          <w:bCs/>
          <w:sz w:val="20"/>
          <w:szCs w:val="20"/>
          <w:lang w:val="hu-HU"/>
        </w:rPr>
        <w:t>The hierarchical levels of the collagen structu</w:t>
      </w:r>
      <w:bookmarkEnd w:id="2"/>
      <w:r>
        <w:rPr>
          <w:rFonts w:cs="Times New Roman" w:ascii="Times New Roman" w:hAnsi="Times New Roman"/>
          <w:b/>
          <w:bCs/>
          <w:sz w:val="20"/>
          <w:szCs w:val="20"/>
          <w:lang w:val="hu-HU"/>
        </w:rPr>
        <w:t>re are illustrated as follows: A. The chemical structure of glycine, proline, and hydroxyproline is presented. B. The helix, which consists of an amino acid sequence Gly-Xxx-Yyy repeat, with Xxx and Yyy often being proline and hydroxyproline residues. C. Three helices combine to form a 300 nm long super-helix known as tropocollagen. D. Multiple tropocollagen molecules collectively form microfibrils.</w:t>
      </w:r>
    </w:p>
    <w:p>
      <w:pPr>
        <w:pStyle w:val="Normal"/>
        <w:spacing w:lineRule="auto" w:line="360"/>
        <w:jc w:val="both"/>
        <w:rPr>
          <w:rFonts w:ascii="Times New Roman" w:hAnsi="Times New Roman" w:cs="Times New Roman"/>
          <w:color w:val="13343B"/>
          <w:sz w:val="22"/>
          <w:szCs w:val="22"/>
          <w:shd w:fill="FCFCF9" w:val="clear"/>
        </w:rPr>
      </w:pPr>
      <w:r>
        <w:rPr>
          <w:rFonts w:cs="Times New Roman" w:ascii="Times New Roman" w:hAnsi="Times New Roman"/>
          <w:sz w:val="22"/>
          <w:szCs w:val="22"/>
        </w:rPr>
        <w:t xml:space="preserve">     </w:t>
      </w:r>
      <w:r>
        <w:rPr>
          <w:rFonts w:cs="Times New Roman" w:ascii="Times New Roman" w:hAnsi="Times New Roman"/>
          <w:sz w:val="22"/>
          <w:szCs w:val="22"/>
        </w:rPr>
        <w:t xml:space="preserve">To understand how collagen works, </w:t>
      </w:r>
      <w:del w:id="78" w:author="Unknown Author" w:date="2024-09-23T16:13:53Z">
        <w:r>
          <w:rPr>
            <w:rFonts w:cs="Times New Roman" w:ascii="Times New Roman" w:hAnsi="Times New Roman"/>
            <w:sz w:val="22"/>
            <w:szCs w:val="22"/>
          </w:rPr>
          <w:delText>it is essential to</w:delText>
        </w:r>
      </w:del>
      <w:ins w:id="79" w:author="Unknown Author" w:date="2024-09-23T16:13:53Z">
        <w:r>
          <w:rPr>
            <w:rFonts w:cs="Times New Roman" w:ascii="Times New Roman" w:hAnsi="Times New Roman"/>
            <w:sz w:val="22"/>
            <w:szCs w:val="22"/>
          </w:rPr>
          <w:t>one can</w:t>
        </w:r>
      </w:ins>
      <w:r>
        <w:rPr>
          <w:rFonts w:cs="Times New Roman" w:ascii="Times New Roman" w:hAnsi="Times New Roman"/>
          <w:sz w:val="22"/>
          <w:szCs w:val="22"/>
        </w:rPr>
        <w:t xml:space="preserve"> examine how individual tropocollagen</w:t>
      </w:r>
      <w:del w:id="80" w:author="Unknown Author" w:date="2024-09-23T16:14:01Z">
        <w:r>
          <w:rPr>
            <w:rFonts w:cs="Times New Roman" w:ascii="Times New Roman" w:hAnsi="Times New Roman"/>
            <w:sz w:val="22"/>
            <w:szCs w:val="22"/>
          </w:rPr>
          <w:delText xml:space="preserve"> molecules</w:delText>
        </w:r>
      </w:del>
      <w:ins w:id="81" w:author="Unknown Author" w:date="2024-09-23T16:14:01Z">
        <w:r>
          <w:rPr>
            <w:rFonts w:cs="Times New Roman" w:ascii="Times New Roman" w:hAnsi="Times New Roman"/>
            <w:sz w:val="22"/>
            <w:szCs w:val="22"/>
          </w:rPr>
          <w:t>strands</w:t>
        </w:r>
      </w:ins>
      <w:r>
        <w:rPr>
          <w:rFonts w:cs="Times New Roman" w:ascii="Times New Roman" w:hAnsi="Times New Roman"/>
          <w:sz w:val="22"/>
          <w:szCs w:val="22"/>
        </w:rPr>
        <w:t xml:space="preserve"> behave. One key question is: What characteristics of the tropocollagen triple helix contribute to the properties of the collagen superstructures? Most research has focused on understanding the stability of tropocollagen.</w:t>
      </w:r>
      <w:sdt>
        <w:sdtPr>
          <w:placeholder>
            <w:docPart w:val="DefaultPlaceholder_-1854013440"/>
          </w:placeholder>
          <w:id w:val="78510340"/>
        </w:sdtPr>
        <w:sdtContent>
          <w:r>
            <w:rPr>
              <w:rFonts w:cs="Times New Roman" w:ascii="Times New Roman" w:hAnsi="Times New Roman"/>
              <w:sz w:val="22"/>
              <w:szCs w:val="22"/>
            </w:rPr>
          </w:r>
          <w:r>
            <w:rPr/>
            <w:t>23,24</w:t>
          </w:r>
        </w:sdtContent>
      </w:sdt>
      <w:r>
        <w:rPr>
          <w:rFonts w:cs="Times New Roman" w:ascii="Times New Roman" w:hAnsi="Times New Roman"/>
          <w:sz w:val="22"/>
          <w:szCs w:val="22"/>
        </w:rPr>
        <w:t xml:space="preserve"> It's been found that hydroxyproline residues are crucial for linking collagen molecules within fibrils. They typically form strong covalent bonds involving the carbon (C) and alpha-carbon (Cα) atoms that stabilize the fibrillar structure and improve its mechanical strength.</w:t>
      </w:r>
      <w:sdt>
        <w:sdtPr>
          <w:placeholder>
            <w:docPart w:val="DefaultPlaceholder_-1854013440"/>
          </w:placeholder>
          <w:id w:val="552842871"/>
        </w:sdtPr>
        <w:sdtContent>
          <w:r>
            <w:rPr>
              <w:rFonts w:cs="Times New Roman" w:ascii="Times New Roman" w:hAnsi="Times New Roman"/>
              <w:sz w:val="22"/>
              <w:szCs w:val="22"/>
            </w:rPr>
          </w:r>
          <w:r>
            <w:rPr/>
            <w:t>25</w:t>
          </w:r>
        </w:sdtContent>
      </w:sdt>
      <w:r>
        <w:rPr>
          <w:rFonts w:cs="Times New Roman" w:ascii="Times New Roman" w:hAnsi="Times New Roman"/>
          <w:sz w:val="22"/>
          <w:szCs w:val="22"/>
        </w:rPr>
        <w:t xml:space="preserve"> Gautieri </w:t>
      </w:r>
      <w:r>
        <w:rPr>
          <w:rFonts w:cs="Times New Roman" w:ascii="Times New Roman" w:hAnsi="Times New Roman"/>
          <w:i/>
          <w:iCs/>
          <w:sz w:val="22"/>
          <w:szCs w:val="22"/>
        </w:rPr>
        <w:t>et al</w:t>
      </w:r>
      <w:r>
        <w:rPr>
          <w:rFonts w:cs="Times New Roman" w:ascii="Times New Roman" w:hAnsi="Times New Roman"/>
          <w:sz w:val="22"/>
          <w:szCs w:val="22"/>
        </w:rPr>
        <w:t>. used molecular dynamics simulations to study the thermal stability of collagen triple helices. They found that water molecules and the specific amino acid sequence in glycine, proline, and hydroxyproline presence significantly impact stability.</w:t>
      </w:r>
      <w:sdt>
        <w:sdtPr>
          <w:placeholder>
            <w:docPart w:val="DefaultPlaceholder_-1854013440"/>
          </w:placeholder>
          <w:id w:val="784586602"/>
        </w:sdtPr>
        <w:sdtContent>
          <w:r>
            <w:rPr>
              <w:rFonts w:cs="Times New Roman" w:ascii="Times New Roman" w:hAnsi="Times New Roman"/>
              <w:sz w:val="22"/>
              <w:szCs w:val="22"/>
            </w:rPr>
          </w:r>
          <w:r>
            <w:rPr/>
            <w:t>26</w:t>
          </w:r>
        </w:sdtContent>
      </w:sdt>
      <w:r>
        <w:rPr>
          <w:rFonts w:cs="Times New Roman" w:ascii="Times New Roman" w:hAnsi="Times New Roman"/>
          <w:sz w:val="22"/>
          <w:szCs w:val="22"/>
        </w:rPr>
        <w:fldChar w:fldCharType="begin"/>
      </w:r>
      <w:r>
        <w:rPr>
          <w:sz w:val="22"/>
          <w:szCs w:val="22"/>
          <w:rFonts w:cs="Times New Roman" w:ascii="Times New Roman" w:hAnsi="Times New Roman"/>
        </w:rPr>
        <w:instrText xml:space="preserve"> FILLIN ""</w:instrText>
      </w:r>
      <w:r>
        <w:rPr>
          <w:sz w:val="22"/>
          <w:szCs w:val="22"/>
          <w:rFonts w:cs="Times New Roman" w:ascii="Times New Roman" w:hAnsi="Times New Roman"/>
        </w:rPr>
        <w:fldChar w:fldCharType="separate"/>
      </w:r>
      <w:r>
        <w:rPr>
          <w:sz w:val="22"/>
          <w:szCs w:val="22"/>
          <w:rFonts w:cs="Times New Roman" w:ascii="Times New Roman" w:hAnsi="Times New Roman"/>
        </w:rPr>
      </w:r>
      <w:r>
        <w:rPr>
          <w:sz w:val="22"/>
          <w:szCs w:val="22"/>
          <w:rFonts w:cs="Times New Roman" w:ascii="Times New Roman" w:hAnsi="Times New Roman"/>
        </w:rPr>
        <w:fldChar w:fldCharType="end"/>
      </w:r>
      <w:r>
        <w:rPr>
          <w:rFonts w:cs="Times New Roman" w:ascii="Times New Roman" w:hAnsi="Times New Roman"/>
          <w:sz w:val="22"/>
          <w:szCs w:val="22"/>
        </w:rPr>
        <w:t xml:space="preserve"> Water stabilizes collagen by forming hydrogen bonds between the collagen molecule and the surrounding water molecules, which increases its stability in a hydrated environment. Bailey </w:t>
      </w:r>
      <w:r>
        <w:rPr>
          <w:rFonts w:cs="Times New Roman" w:ascii="Times New Roman" w:hAnsi="Times New Roman"/>
          <w:i/>
          <w:iCs/>
          <w:sz w:val="22"/>
          <w:szCs w:val="22"/>
        </w:rPr>
        <w:t>et al</w:t>
      </w:r>
      <w:r>
        <w:rPr>
          <w:rFonts w:cs="Times New Roman" w:ascii="Times New Roman" w:hAnsi="Times New Roman"/>
          <w:sz w:val="22"/>
          <w:szCs w:val="22"/>
        </w:rPr>
        <w:t>. investigated how different types of cross-links affect the thermal stability of the triple helix through simulations. They concluded that covalent cross-linking enhances collagen stability by strengthening pre-existing hydrogen bond networks.</w:t>
      </w:r>
      <w:sdt>
        <w:sdtPr>
          <w:placeholder>
            <w:docPart w:val="DefaultPlaceholder_-1854013440"/>
          </w:placeholder>
          <w:id w:val="2016583369"/>
        </w:sdtPr>
        <w:sdtContent>
          <w:r>
            <w:rPr>
              <w:rFonts w:cs="Times New Roman" w:ascii="Times New Roman" w:hAnsi="Times New Roman"/>
              <w:sz w:val="22"/>
              <w:szCs w:val="22"/>
            </w:rPr>
          </w:r>
          <w:r>
            <w:rPr/>
            <w:t>27</w:t>
          </w:r>
        </w:sdtContent>
      </w:sdt>
      <w:r>
        <w:rPr>
          <w:rFonts w:cs="Times New Roman" w:ascii="Times New Roman" w:hAnsi="Times New Roman"/>
          <w:sz w:val="22"/>
          <w:szCs w:val="22"/>
        </w:rPr>
        <w:t xml:space="preserve"> Similarly, </w:t>
      </w:r>
      <w:r>
        <w:rPr>
          <w:rFonts w:cs="Times New Roman" w:ascii="Times New Roman" w:hAnsi="Times New Roman"/>
          <w:sz w:val="22"/>
          <w:szCs w:val="22"/>
          <w:shd w:fill="FFFFFF" w:val="clear"/>
        </w:rPr>
        <w:t xml:space="preserve">Madhavi </w:t>
      </w:r>
      <w:r>
        <w:rPr>
          <w:rFonts w:cs="Times New Roman" w:ascii="Times New Roman" w:hAnsi="Times New Roman"/>
          <w:i/>
          <w:iCs/>
          <w:sz w:val="22"/>
          <w:szCs w:val="22"/>
          <w:shd w:fill="FFFFFF" w:val="clear"/>
        </w:rPr>
        <w:t>et al.</w:t>
      </w:r>
      <w:r>
        <w:rPr>
          <w:rFonts w:cs="Times New Roman" w:ascii="Times New Roman" w:hAnsi="Times New Roman"/>
          <w:sz w:val="22"/>
          <w:szCs w:val="22"/>
        </w:rPr>
        <w:t xml:space="preserve"> </w:t>
      </w:r>
      <w:r>
        <w:rPr>
          <w:rFonts w:cs="Times New Roman" w:ascii="Times New Roman" w:hAnsi="Times New Roman"/>
          <w:color w:val="1C1C1C"/>
          <w:sz w:val="22"/>
          <w:szCs w:val="22"/>
          <w:shd w:fill="FFFFFF" w:val="clear"/>
        </w:rPr>
        <w:t>studied how temperature affects the movement of a hydrated small tropocollagen fragment. They revealed that the strength of the hydrogen bonds between the chains remained relatively stable, but the occupancy of hydrogen bonds slightly increased when the temperature decreased</w:t>
      </w:r>
      <w:r>
        <w:rPr>
          <w:rFonts w:cs="Times New Roman" w:ascii="Times New Roman" w:hAnsi="Times New Roman"/>
          <w:sz w:val="22"/>
          <w:szCs w:val="22"/>
        </w:rPr>
        <w:t>.</w:t>
      </w:r>
      <w:sdt>
        <w:sdtPr>
          <w:placeholder>
            <w:docPart w:val="DefaultPlaceholder_-1854013440"/>
          </w:placeholder>
          <w:id w:val="1848866578"/>
        </w:sdtPr>
        <w:sdtContent>
          <w:r>
            <w:rPr>
              <w:rFonts w:cs="Times New Roman" w:ascii="Times New Roman" w:hAnsi="Times New Roman"/>
              <w:sz w:val="22"/>
              <w:szCs w:val="22"/>
            </w:rPr>
          </w:r>
          <w:r>
            <w:rPr/>
            <w:t>28</w:t>
          </w:r>
        </w:sdtContent>
      </w:sdt>
      <w:r>
        <w:rPr>
          <w:rFonts w:cs="Times New Roman" w:ascii="Times New Roman" w:hAnsi="Times New Roman"/>
          <w:sz w:val="22"/>
          <w:szCs w:val="22"/>
        </w:rPr>
        <w:t xml:space="preserve"> </w:t>
      </w:r>
      <w:r>
        <w:rPr>
          <w:rFonts w:cs="Times New Roman" w:ascii="Times New Roman" w:hAnsi="Times New Roman"/>
          <w:sz w:val="22"/>
          <w:szCs w:val="22"/>
          <w:shd w:fill="FFFFFF" w:val="clear"/>
        </w:rPr>
        <w:t xml:space="preserve">Matamoros </w:t>
      </w:r>
      <w:r>
        <w:rPr>
          <w:rFonts w:cs="Times New Roman" w:ascii="Times New Roman" w:hAnsi="Times New Roman"/>
          <w:i/>
          <w:iCs/>
          <w:sz w:val="22"/>
          <w:szCs w:val="22"/>
          <w:shd w:fill="FFFFFF" w:val="clear"/>
        </w:rPr>
        <w:t>et al</w:t>
      </w:r>
      <w:r>
        <w:rPr>
          <w:rFonts w:cs="Times New Roman" w:ascii="Times New Roman" w:hAnsi="Times New Roman"/>
          <w:sz w:val="22"/>
          <w:szCs w:val="22"/>
          <w:shd w:fill="FFFFFF" w:val="clear"/>
        </w:rPr>
        <w:t xml:space="preserve">. </w:t>
      </w:r>
      <w:r>
        <w:rPr>
          <w:rFonts w:cs="Times New Roman" w:ascii="Times New Roman" w:hAnsi="Times New Roman"/>
          <w:color w:val="13343B"/>
          <w:sz w:val="22"/>
          <w:szCs w:val="22"/>
          <w:shd w:fill="FCFCF9" w:val="clear"/>
        </w:rPr>
        <w:t>discussed the importance of lipophilicity, or hydrophobicity, in proline and its relation to the pharmacological, toxicological, and biochemical factors of significant importance.</w:t>
      </w:r>
      <w:sdt>
        <w:sdtPr>
          <w:placeholder>
            <w:docPart w:val="DefaultPlaceholder_-1854013440"/>
          </w:placeholder>
          <w:id w:val="1953689800"/>
        </w:sdtPr>
        <w:sdtContent>
          <w:r>
            <w:rPr>
              <w:rFonts w:cs="Times New Roman" w:ascii="Times New Roman" w:hAnsi="Times New Roman"/>
              <w:color w:val="13343B"/>
              <w:sz w:val="22"/>
              <w:szCs w:val="22"/>
              <w:shd w:fill="FCFCF9" w:val="clear"/>
            </w:rPr>
          </w:r>
          <w:r>
            <w:rPr/>
            <w:t>29</w:t>
          </w:r>
        </w:sdtContent>
      </w:sdt>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del w:id="82" w:author="Unknown Author" w:date="2024-09-23T12:39:23Z">
        <w:r>
          <w:rPr>
            <w:rFonts w:cs="Times New Roman" w:ascii="Times New Roman" w:hAnsi="Times New Roman"/>
            <w:sz w:val="22"/>
            <w:szCs w:val="22"/>
          </w:rPr>
          <w:delText>The</w:delText>
        </w:r>
      </w:del>
      <w:ins w:id="83" w:author="Unknown Author" w:date="2024-09-23T12:39:23Z">
        <w:r>
          <w:rPr>
            <w:rFonts w:cs="Times New Roman" w:ascii="Times New Roman" w:hAnsi="Times New Roman"/>
            <w:sz w:val="22"/>
            <w:szCs w:val="22"/>
          </w:rPr>
          <w:t>Previous</w:t>
        </w:r>
      </w:ins>
      <w:r>
        <w:rPr>
          <w:rFonts w:cs="Times New Roman" w:ascii="Times New Roman" w:hAnsi="Times New Roman"/>
          <w:sz w:val="22"/>
          <w:szCs w:val="22"/>
        </w:rPr>
        <w:t xml:space="preserve"> research underscores the vital role of amino acid composition and sequence, hydrogen bonding, and cross-links in preserving the stability and assembly of tropocollagen into collagen fibers. </w:t>
      </w:r>
      <w:ins w:id="84" w:author="Unknown Author" w:date="2024-09-23T11:34:06Z">
        <w:r>
          <w:rPr>
            <w:rFonts w:cs="Times New Roman" w:ascii="Times New Roman" w:hAnsi="Times New Roman"/>
            <w:sz w:val="22"/>
            <w:szCs w:val="22"/>
          </w:rPr>
          <w:t xml:space="preserve">In order to further understand the role of collagen within living organisms and to improve our use of exogenous collagen in the </w:t>
        </w:r>
      </w:ins>
      <w:ins w:id="85" w:author="Unknown Author" w:date="2024-09-23T11:34:06Z">
        <w:bookmarkStart w:id="3" w:name="_Hlk1765494481"/>
        <w:r>
          <w:rPr>
            <w:rFonts w:cs="Times New Roman" w:ascii="Times New Roman" w:hAnsi="Times New Roman"/>
            <w:sz w:val="22"/>
            <w:szCs w:val="22"/>
          </w:rPr>
          <w:t>aforementioned</w:t>
        </w:r>
      </w:ins>
      <w:ins w:id="86" w:author="Unknown Author" w:date="2024-09-23T11:34:06Z">
        <w:bookmarkEnd w:id="3"/>
        <w:r>
          <w:rPr>
            <w:rFonts w:cs="Times New Roman" w:ascii="Times New Roman" w:hAnsi="Times New Roman"/>
            <w:sz w:val="22"/>
            <w:szCs w:val="22"/>
          </w:rPr>
          <w:t xml:space="preserve"> applications safely and effectively, it is of the utmost importance to understand the properties of collagen at the molecular and submolecular levels as other biomolecules are, including how it interacts with itself and other compounds and substances under various physiologically-relevant conditions. </w:t>
        </w:r>
      </w:ins>
      <w:r>
        <w:rPr>
          <w:rFonts w:cs="Times New Roman" w:ascii="Times New Roman" w:hAnsi="Times New Roman"/>
          <w:sz w:val="22"/>
          <w:szCs w:val="22"/>
        </w:rPr>
        <w:t xml:space="preserve">It is not clearly known as to what number of tropocollagen strands from the most stable collagen fibrils and how proline and hydroxyproline residues influence these interactions. </w:t>
      </w:r>
      <w:del w:id="87" w:author="Unknown Author" w:date="2024-09-23T12:09:23Z">
        <w:r>
          <w:rPr>
            <w:rFonts w:cs="Times New Roman" w:ascii="Times New Roman" w:hAnsi="Times New Roman"/>
            <w:sz w:val="22"/>
            <w:szCs w:val="22"/>
          </w:rPr>
          <w:delText xml:space="preserve">A thorough understanding of these molecular dynamics is essential to comprehend how the structural properties of collagen influence its various functional roles in both biological and industrial settings. </w:delText>
        </w:r>
      </w:del>
      <w:r>
        <w:rPr>
          <w:rFonts w:cs="Times New Roman" w:ascii="Times New Roman" w:hAnsi="Times New Roman"/>
          <w:sz w:val="22"/>
          <w:szCs w:val="22"/>
        </w:rPr>
        <w:t>This study will use molecular dynamics (MD) simulations to characterize the interactions between tropocollagen hexamers and heptamers, using model peptides comprised mainly of proline or hydroxyproline residues.</w:t>
      </w:r>
      <w:del w:id="88" w:author="Unknown Author" w:date="2024-09-23T12:08:34Z">
        <w:r>
          <w:rPr>
            <w:rFonts w:cs="Times New Roman" w:ascii="Times New Roman" w:hAnsi="Times New Roman"/>
            <w:sz w:val="22"/>
            <w:szCs w:val="22"/>
          </w:rPr>
          <w:delText xml:space="preserve"> MD simulations offer comprehensive insights into tropocollagen's conformational dynamics and aggregation, complementing empirical studies. We aim to unveil the disparities in the structure and function of collagen molecules containing hydroxyproline compared to those without and to elucidate how these variances impact collagen fibrillogenesis. Furthermore,</w:delText>
        </w:r>
      </w:del>
      <w:r>
        <w:rPr>
          <w:rFonts w:cs="Times New Roman" w:ascii="Times New Roman" w:hAnsi="Times New Roman"/>
          <w:sz w:val="22"/>
          <w:szCs w:val="22"/>
        </w:rPr>
        <w:t xml:space="preserve"> </w:t>
      </w:r>
      <w:del w:id="89" w:author="Unknown Author" w:date="2024-09-23T12:08:37Z">
        <w:r>
          <w:rPr>
            <w:rFonts w:cs="Times New Roman" w:ascii="Times New Roman" w:hAnsi="Times New Roman"/>
            <w:sz w:val="22"/>
            <w:szCs w:val="22"/>
          </w:rPr>
          <w:delText>w</w:delText>
        </w:r>
      </w:del>
      <w:ins w:id="90" w:author="Unknown Author" w:date="2024-09-23T12:08:37Z">
        <w:r>
          <w:rPr>
            <w:rFonts w:cs="Times New Roman" w:ascii="Times New Roman" w:hAnsi="Times New Roman"/>
            <w:sz w:val="22"/>
            <w:szCs w:val="22"/>
          </w:rPr>
          <w:t>W</w:t>
        </w:r>
      </w:ins>
      <w:r>
        <w:rPr>
          <w:rFonts w:cs="Times New Roman" w:ascii="Times New Roman" w:hAnsi="Times New Roman"/>
          <w:sz w:val="22"/>
          <w:szCs w:val="22"/>
        </w:rPr>
        <w:t>e will explore how differences in the quantity and arrangement of collagen polypeptide chains within hexamer and heptamer tropocollagen complexes contribute to their structural diversity and biological significance in tissue biology.</w:t>
      </w:r>
    </w:p>
    <w:p>
      <w:pPr>
        <w:pStyle w:val="Heading1"/>
        <w:rPr/>
      </w:pPr>
      <w:r>
        <w:rPr/>
        <w:t>Methods</w:t>
      </w:r>
    </w:p>
    <w:p>
      <w:pPr>
        <w:pStyle w:val="Heading2"/>
        <w:rPr/>
      </w:pPr>
      <w:r>
        <w:rPr/>
        <w:t xml:space="preserve">Simulation Systems </w:t>
      </w:r>
    </w:p>
    <w:p>
      <w:pPr>
        <w:pStyle w:val="Normal"/>
        <w:keepNext w:val="true"/>
        <w:keepLines/>
        <w:numPr>
          <w:ilvl w:val="0"/>
          <w:numId w:val="0"/>
        </w:numPr>
        <w:tabs>
          <w:tab w:val="clear" w:pos="709"/>
          <w:tab w:val="left" w:pos="0" w:leader="none"/>
        </w:tabs>
        <w:spacing w:lineRule="auto" w:line="360" w:before="40" w:after="0"/>
        <w:ind w:hanging="0" w:start="0"/>
        <w:jc w:val="both"/>
        <w:outlineLvl w:val="1"/>
        <w:rPr/>
      </w:pPr>
      <w:ins w:id="91" w:author="Unknown Author" w:date="2024-09-23T13:04:22Z">
        <w:r>
          <w:rPr>
            <w:rFonts w:eastAsia="Calibri Light" w:cs="Times New Roman" w:ascii="Times New Roman" w:hAnsi="Times New Roman"/>
            <w:bCs/>
            <w:sz w:val="22"/>
            <w:szCs w:val="22"/>
          </w:rPr>
          <w:tab/>
        </w:r>
      </w:ins>
      <w:r>
        <w:rPr>
          <w:rFonts w:eastAsia="Calibri Light" w:cs="Times New Roman" w:ascii="Times New Roman" w:hAnsi="Times New Roman"/>
          <w:bCs/>
          <w:sz w:val="22"/>
          <w:szCs w:val="22"/>
        </w:rPr>
        <w:t>In this study, we utilized molecular dynamics (MD) simulations to explore the structural characteristics of hexamer</w:t>
      </w:r>
      <w:ins w:id="92" w:author="Unknown Author" w:date="2024-09-23T12:42:45Z">
        <w:r>
          <w:rPr>
            <w:rFonts w:eastAsia="Calibri Light" w:cs="Times New Roman" w:ascii="Times New Roman" w:hAnsi="Times New Roman"/>
            <w:bCs/>
            <w:sz w:val="22"/>
            <w:szCs w:val="22"/>
          </w:rPr>
          <w:t>ic</w:t>
        </w:r>
      </w:ins>
      <w:r>
        <w:rPr>
          <w:rFonts w:eastAsia="Calibri Light" w:cs="Times New Roman" w:ascii="Times New Roman" w:hAnsi="Times New Roman"/>
          <w:bCs/>
          <w:sz w:val="22"/>
          <w:szCs w:val="22"/>
        </w:rPr>
        <w:t xml:space="preserve"> and heptamer</w:t>
      </w:r>
      <w:ins w:id="93" w:author="Unknown Author" w:date="2024-09-23T12:42:48Z">
        <w:r>
          <w:rPr>
            <w:rFonts w:eastAsia="Calibri Light" w:cs="Times New Roman" w:ascii="Times New Roman" w:hAnsi="Times New Roman"/>
            <w:bCs/>
            <w:sz w:val="22"/>
            <w:szCs w:val="22"/>
          </w:rPr>
          <w:t>ic</w:t>
        </w:r>
      </w:ins>
      <w:r>
        <w:rPr>
          <w:rFonts w:eastAsia="Calibri Light" w:cs="Times New Roman" w:ascii="Times New Roman" w:hAnsi="Times New Roman"/>
          <w:bCs/>
          <w:sz w:val="22"/>
          <w:szCs w:val="22"/>
        </w:rPr>
        <w:t xml:space="preserve"> tropocollagen </w:t>
      </w:r>
      <w:del w:id="94" w:author="Unknown Author" w:date="2024-09-23T12:42:56Z">
        <w:r>
          <w:rPr>
            <w:rFonts w:eastAsia="Calibri Light" w:cs="Times New Roman" w:ascii="Times New Roman" w:hAnsi="Times New Roman"/>
            <w:bCs/>
            <w:sz w:val="22"/>
            <w:szCs w:val="22"/>
          </w:rPr>
          <w:delText>molecules</w:delText>
        </w:r>
      </w:del>
      <w:ins w:id="95" w:author="Unknown Author" w:date="2024-09-23T12:42:56Z">
        <w:r>
          <w:rPr>
            <w:rFonts w:eastAsia="Calibri Light" w:cs="Times New Roman" w:ascii="Times New Roman" w:hAnsi="Times New Roman"/>
            <w:bCs/>
            <w:sz w:val="22"/>
            <w:szCs w:val="22"/>
          </w:rPr>
          <w:t>strands</w:t>
        </w:r>
      </w:ins>
      <w:r>
        <w:rPr>
          <w:rFonts w:eastAsia="Calibri Light" w:cs="Times New Roman" w:ascii="Times New Roman" w:hAnsi="Times New Roman"/>
          <w:bCs/>
          <w:sz w:val="22"/>
          <w:szCs w:val="22"/>
        </w:rPr>
        <w:t xml:space="preserve">, both with and without hydroxyproline residues. </w:t>
      </w:r>
      <w:del w:id="96" w:author="Unknown Author" w:date="2024-09-23T12:42:35Z">
        <w:r>
          <w:rPr>
            <w:rFonts w:eastAsia="Calibri Light" w:cs="Times New Roman" w:ascii="Times New Roman" w:hAnsi="Times New Roman"/>
            <w:bCs/>
            <w:sz w:val="22"/>
            <w:szCs w:val="22"/>
          </w:rPr>
          <w:delText xml:space="preserve">The hierarchical levels of the collagen structure are depicted in </w:delText>
        </w:r>
      </w:del>
      <w:del w:id="97" w:author="Unknown Author" w:date="2024-09-23T12:42:35Z">
        <w:r>
          <w:rPr>
            <w:rFonts w:eastAsia="Calibri Light" w:cs="Times New Roman" w:ascii="Times New Roman" w:hAnsi="Times New Roman"/>
            <w:b/>
            <w:bCs/>
            <w:i/>
            <w:iCs/>
            <w:sz w:val="22"/>
            <w:szCs w:val="22"/>
          </w:rPr>
          <w:delText>Figure 1</w:delText>
        </w:r>
      </w:del>
      <w:del w:id="98" w:author="Unknown Author" w:date="2024-09-23T12:42:35Z">
        <w:r>
          <w:rPr>
            <w:rFonts w:eastAsia="Calibri Light" w:cs="Times New Roman" w:ascii="Times New Roman" w:hAnsi="Times New Roman"/>
            <w:bCs/>
            <w:sz w:val="22"/>
            <w:szCs w:val="22"/>
          </w:rPr>
          <w:delText xml:space="preserve">. We conducted MD simulations for the proline and hydroxyproline hexamer structures. Subsequently, we introduced a triple helix to create proline and hydroxyproline heptamer structures. </w:delText>
        </w:r>
      </w:del>
      <w:r>
        <w:rPr>
          <w:rFonts w:eastAsia="Calibri Light" w:cs="Times New Roman" w:ascii="Times New Roman" w:hAnsi="Times New Roman"/>
          <w:bCs/>
          <w:sz w:val="22"/>
          <w:szCs w:val="22"/>
        </w:rPr>
        <w:t xml:space="preserve">Each system was simulated in water, and no ions were added as the systems were electrically neutral. The simulations were carried out in a cubic box, and the number of molecules in each system is detailed in </w:t>
      </w:r>
      <w:r>
        <w:rPr>
          <w:rFonts w:eastAsia="Calibri Light" w:cs="Times New Roman" w:ascii="Times New Roman" w:hAnsi="Times New Roman"/>
          <w:b/>
          <w:i/>
          <w:iCs/>
          <w:sz w:val="22"/>
          <w:szCs w:val="22"/>
        </w:rPr>
        <w:t>Table 1</w:t>
      </w:r>
      <w:r>
        <w:rPr>
          <w:rFonts w:eastAsia="Calibri Light" w:cs="Times New Roman" w:ascii="Times New Roman" w:hAnsi="Times New Roman"/>
          <w:bCs/>
          <w:sz w:val="22"/>
          <w:szCs w:val="22"/>
        </w:rPr>
        <w:t>.</w:t>
      </w:r>
    </w:p>
    <w:p>
      <w:pPr>
        <w:pStyle w:val="Normal"/>
        <w:suppressLineNumbers/>
        <w:spacing w:before="120" w:after="120"/>
        <w:jc w:val="start"/>
        <w:rPr>
          <w:b/>
          <w:bCs/>
          <w:sz w:val="20"/>
          <w:szCs w:val="20"/>
        </w:rPr>
      </w:pPr>
      <w:r>
        <w:rPr>
          <w:rFonts w:ascii="Times New Roman" w:hAnsi="Times New Roman"/>
          <w:b/>
          <w:bCs/>
          <w:i/>
          <w:iCs/>
          <w:sz w:val="20"/>
          <w:szCs w:val="20"/>
        </w:rPr>
        <w:t xml:space="preserve">Table 1. </w:t>
      </w:r>
      <w:r>
        <w:rPr>
          <w:rFonts w:cs="Times New Roman" w:ascii="Times New Roman" w:hAnsi="Times New Roman"/>
          <w:b/>
          <w:bCs/>
          <w:sz w:val="20"/>
          <w:szCs w:val="20"/>
        </w:rPr>
        <w:t>The molecular composition of the four systems (hydroxyproline-</w:t>
      </w:r>
      <w:r>
        <w:rPr>
          <w:rFonts w:eastAsia="Calibri" w:cs="Times New Roman" w:ascii="Times New Roman" w:hAnsi="Times New Roman"/>
          <w:b/>
          <w:bCs/>
          <w:sz w:val="20"/>
          <w:szCs w:val="20"/>
          <w:lang w:val="hu-HU" w:eastAsia="en-US" w:bidi="ar-SY"/>
        </w:rPr>
        <w:t xml:space="preserve"> rich </w:t>
      </w:r>
      <w:r>
        <w:rPr>
          <w:rFonts w:cs="Times New Roman" w:ascii="Times New Roman" w:hAnsi="Times New Roman"/>
          <w:b/>
          <w:bCs/>
          <w:sz w:val="20"/>
          <w:szCs w:val="20"/>
        </w:rPr>
        <w:t>hexamer, proline-rich hexamer, hydroxyproline-rich heptamer, and proline-rich heptamer) includes the number of protein atoms, protein chains, total atoms, water molecules, and simulation box volume (nm³).</w:t>
      </w:r>
    </w:p>
    <w:tbl>
      <w:tblPr>
        <w:tblW w:w="8789" w:type="dxa"/>
        <w:jc w:val="center"/>
        <w:tblInd w:w="0" w:type="dxa"/>
        <w:tblLayout w:type="fixed"/>
        <w:tblCellMar>
          <w:top w:w="0" w:type="dxa"/>
          <w:start w:w="108" w:type="dxa"/>
          <w:bottom w:w="0" w:type="dxa"/>
          <w:end w:w="108" w:type="dxa"/>
        </w:tblCellMar>
        <w:tblLook w:val="04a0" w:noHBand="0" w:noVBand="1" w:firstColumn="1" w:lastRow="0" w:lastColumn="0" w:firstRow="1"/>
      </w:tblPr>
      <w:tblGrid>
        <w:gridCol w:w="2975"/>
        <w:gridCol w:w="994"/>
        <w:gridCol w:w="993"/>
        <w:gridCol w:w="991"/>
        <w:gridCol w:w="1276"/>
        <w:gridCol w:w="1559"/>
      </w:tblGrid>
      <w:tr>
        <w:trPr/>
        <w:tc>
          <w:tcPr>
            <w:tcW w:w="2975"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Cs/>
                <w:sz w:val="22"/>
                <w:szCs w:val="21"/>
                <w:lang w:val="en-GB" w:eastAsia="en-US" w:bidi="ar-SA"/>
              </w:rPr>
            </w:pPr>
            <w:r>
              <w:rPr>
                <w:rFonts w:eastAsia="Calibri" w:cs="Times New Roman" w:ascii="Times New Roman" w:hAnsi="Times New Roman"/>
                <w:b/>
                <w:bCs/>
                <w:sz w:val="22"/>
                <w:szCs w:val="21"/>
                <w:lang w:val="en-GB" w:eastAsia="en-US" w:bidi="ar-SA"/>
              </w:rPr>
              <w:t>Tropocollagen Systems</w:t>
            </w:r>
          </w:p>
        </w:tc>
        <w:tc>
          <w:tcPr>
            <w:tcW w:w="994"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Cs/>
                <w:sz w:val="22"/>
                <w:szCs w:val="21"/>
                <w:lang w:val="en-GB" w:eastAsia="en-US" w:bidi="ar-SA"/>
              </w:rPr>
            </w:pPr>
            <w:r>
              <w:rPr>
                <w:rFonts w:eastAsia="Calibri" w:cs="Times New Roman" w:ascii="Times New Roman" w:hAnsi="Times New Roman"/>
                <w:b/>
                <w:bCs/>
                <w:sz w:val="22"/>
                <w:szCs w:val="21"/>
                <w:lang w:val="en-GB" w:eastAsia="en-US" w:bidi="ar-SA"/>
              </w:rPr>
              <w:t>Protein Atoms</w:t>
            </w:r>
          </w:p>
        </w:tc>
        <w:tc>
          <w:tcPr>
            <w:tcW w:w="993"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Cs/>
                <w:sz w:val="22"/>
                <w:szCs w:val="21"/>
                <w:lang w:val="en-GB" w:eastAsia="en-US" w:bidi="ar-SA"/>
              </w:rPr>
            </w:pPr>
            <w:r>
              <w:rPr>
                <w:rFonts w:eastAsia="Calibri" w:cs="Times New Roman" w:ascii="Times New Roman" w:hAnsi="Times New Roman"/>
                <w:b/>
                <w:bCs/>
                <w:sz w:val="22"/>
                <w:szCs w:val="21"/>
                <w:lang w:val="en-GB" w:eastAsia="en-US" w:bidi="ar-SA"/>
              </w:rPr>
              <w:t>Protein Chains</w:t>
            </w:r>
          </w:p>
        </w:tc>
        <w:tc>
          <w:tcPr>
            <w:tcW w:w="991"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Cs/>
                <w:sz w:val="22"/>
                <w:szCs w:val="21"/>
                <w:lang w:val="en-GB" w:eastAsia="en-US" w:bidi="ar-SA"/>
              </w:rPr>
            </w:pPr>
            <w:r>
              <w:rPr>
                <w:rFonts w:eastAsia="Calibri" w:cs="Times New Roman" w:ascii="Times New Roman" w:hAnsi="Times New Roman"/>
                <w:b/>
                <w:bCs/>
                <w:sz w:val="22"/>
                <w:szCs w:val="21"/>
                <w:lang w:val="en-GB" w:eastAsia="en-US" w:bidi="ar-SA"/>
              </w:rPr>
              <w:t>Total Atoms</w:t>
            </w:r>
          </w:p>
        </w:tc>
        <w:tc>
          <w:tcPr>
            <w:tcW w:w="1276"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Cs/>
                <w:sz w:val="22"/>
                <w:szCs w:val="21"/>
                <w:lang w:val="en-GB" w:eastAsia="en-US" w:bidi="ar-SA"/>
              </w:rPr>
            </w:pPr>
            <w:r>
              <w:rPr>
                <w:rFonts w:eastAsia="Calibri" w:cs="Times New Roman" w:ascii="Times New Roman" w:hAnsi="Times New Roman"/>
                <w:b/>
                <w:bCs/>
                <w:sz w:val="22"/>
                <w:szCs w:val="21"/>
                <w:lang w:val="en-GB" w:eastAsia="en-US" w:bidi="ar-SA"/>
              </w:rPr>
              <w:t>Water Molecules</w:t>
            </w:r>
          </w:p>
        </w:tc>
        <w:tc>
          <w:tcPr>
            <w:tcW w:w="1559" w:type="dxa"/>
            <w:tcBorders>
              <w:top w:val="single" w:sz="4" w:space="0" w:color="000000"/>
              <w:bottom w:val="single" w:sz="4" w:space="0" w:color="000000"/>
            </w:tcBorders>
          </w:tcPr>
          <w:p>
            <w:pPr>
              <w:pStyle w:val="Normal"/>
              <w:widowControl w:val="false"/>
              <w:suppressAutoHyphens w:val="false"/>
              <w:jc w:val="center"/>
              <w:rPr>
                <w:rFonts w:ascii="Times New Roman" w:hAnsi="Times New Roman" w:eastAsia="Calibri" w:cs="Times New Roman"/>
                <w:b/>
                <w:bCs/>
                <w:sz w:val="22"/>
                <w:szCs w:val="21"/>
                <w:lang w:val="en-GB" w:eastAsia="en-US" w:bidi="ar-SA"/>
              </w:rPr>
            </w:pPr>
            <w:r>
              <w:rPr>
                <w:rFonts w:eastAsia="Calibri" w:cs="Times New Roman" w:ascii="Times New Roman" w:hAnsi="Times New Roman"/>
                <w:b/>
                <w:bCs/>
                <w:sz w:val="22"/>
                <w:szCs w:val="21"/>
                <w:lang w:val="en-GB" w:eastAsia="en-US" w:bidi="ar-SA"/>
              </w:rPr>
              <w:t>Box Volume</w:t>
            </w:r>
          </w:p>
          <w:p>
            <w:pPr>
              <w:pStyle w:val="Normal"/>
              <w:widowControl w:val="false"/>
              <w:suppressAutoHyphens w:val="false"/>
              <w:jc w:val="center"/>
              <w:rPr/>
            </w:pPr>
            <w:r>
              <w:rPr>
                <w:rFonts w:eastAsia="Calibri" w:cs="Times New Roman" w:ascii="Times New Roman" w:hAnsi="Times New Roman"/>
                <w:b/>
                <w:bCs/>
                <w:sz w:val="22"/>
                <w:szCs w:val="21"/>
                <w:lang w:val="en-GB" w:eastAsia="en-US" w:bidi="ar-SA"/>
              </w:rPr>
              <w:t>(nm</w:t>
            </w:r>
            <w:r>
              <w:rPr>
                <w:rFonts w:eastAsia="Calibri" w:cs="Times New Roman" w:ascii="Times New Roman" w:hAnsi="Times New Roman"/>
                <w:b/>
                <w:bCs/>
                <w:sz w:val="22"/>
                <w:szCs w:val="21"/>
                <w:vertAlign w:val="superscript"/>
                <w:lang w:val="en-GB" w:eastAsia="en-US" w:bidi="ar-SA"/>
              </w:rPr>
              <w:t>3</w:t>
            </w:r>
            <w:r>
              <w:rPr>
                <w:rFonts w:eastAsia="Calibri" w:cs="Times New Roman" w:ascii="Times New Roman" w:hAnsi="Times New Roman"/>
                <w:b/>
                <w:bCs/>
                <w:sz w:val="22"/>
                <w:szCs w:val="21"/>
                <w:lang w:val="en-GB" w:eastAsia="en-US" w:bidi="ar-SA"/>
              </w:rPr>
              <w:t>)</w:t>
            </w:r>
            <w:ins w:id="99" w:author="Unknown Author" w:date="2024-09-23T12:41:48Z">
              <w:r>
                <w:rPr/>
                <w:commentReference w:id="5"/>
              </w:r>
            </w:ins>
          </w:p>
        </w:tc>
      </w:tr>
      <w:tr>
        <w:trPr/>
        <w:tc>
          <w:tcPr>
            <w:tcW w:w="2975"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hydroxyproline-rich hexamer</w:t>
            </w:r>
          </w:p>
        </w:tc>
        <w:tc>
          <w:tcPr>
            <w:tcW w:w="994"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6390</w:t>
            </w:r>
          </w:p>
        </w:tc>
        <w:tc>
          <w:tcPr>
            <w:tcW w:w="993"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18</w:t>
            </w:r>
          </w:p>
        </w:tc>
        <w:tc>
          <w:tcPr>
            <w:tcW w:w="991"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171510</w:t>
            </w:r>
          </w:p>
        </w:tc>
        <w:tc>
          <w:tcPr>
            <w:tcW w:w="1276"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55040</w:t>
            </w:r>
          </w:p>
        </w:tc>
        <w:tc>
          <w:tcPr>
            <w:tcW w:w="1559" w:type="dxa"/>
            <w:tcBorders>
              <w:top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1749.67</w:t>
            </w:r>
          </w:p>
        </w:tc>
      </w:tr>
      <w:tr>
        <w:trPr/>
        <w:tc>
          <w:tcPr>
            <w:tcW w:w="2975"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proline-rich hexamer</w:t>
            </w:r>
          </w:p>
        </w:tc>
        <w:tc>
          <w:tcPr>
            <w:tcW w:w="994"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6228</w:t>
            </w:r>
          </w:p>
        </w:tc>
        <w:tc>
          <w:tcPr>
            <w:tcW w:w="993"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18</w:t>
            </w:r>
          </w:p>
        </w:tc>
        <w:tc>
          <w:tcPr>
            <w:tcW w:w="991"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173250</w:t>
            </w:r>
          </w:p>
        </w:tc>
        <w:tc>
          <w:tcPr>
            <w:tcW w:w="1276"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55674</w:t>
            </w:r>
          </w:p>
        </w:tc>
        <w:tc>
          <w:tcPr>
            <w:tcW w:w="1559"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1773.58</w:t>
            </w:r>
          </w:p>
        </w:tc>
      </w:tr>
      <w:tr>
        <w:trPr/>
        <w:tc>
          <w:tcPr>
            <w:tcW w:w="2975"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hydroxyproline-rich heptamer</w:t>
            </w:r>
          </w:p>
        </w:tc>
        <w:tc>
          <w:tcPr>
            <w:tcW w:w="994"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7455</w:t>
            </w:r>
          </w:p>
        </w:tc>
        <w:tc>
          <w:tcPr>
            <w:tcW w:w="993"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21</w:t>
            </w:r>
          </w:p>
        </w:tc>
        <w:tc>
          <w:tcPr>
            <w:tcW w:w="991"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171510</w:t>
            </w:r>
          </w:p>
        </w:tc>
        <w:tc>
          <w:tcPr>
            <w:tcW w:w="1276"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54685</w:t>
            </w:r>
          </w:p>
        </w:tc>
        <w:tc>
          <w:tcPr>
            <w:tcW w:w="1559" w:type="dxa"/>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1749.67</w:t>
            </w:r>
          </w:p>
        </w:tc>
      </w:tr>
      <w:tr>
        <w:trPr/>
        <w:tc>
          <w:tcPr>
            <w:tcW w:w="2975"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proline-rich heptamer</w:t>
            </w:r>
          </w:p>
        </w:tc>
        <w:tc>
          <w:tcPr>
            <w:tcW w:w="994"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7266</w:t>
            </w:r>
          </w:p>
        </w:tc>
        <w:tc>
          <w:tcPr>
            <w:tcW w:w="993"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21</w:t>
            </w:r>
          </w:p>
        </w:tc>
        <w:tc>
          <w:tcPr>
            <w:tcW w:w="991"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173241</w:t>
            </w:r>
          </w:p>
        </w:tc>
        <w:tc>
          <w:tcPr>
            <w:tcW w:w="1276"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55325</w:t>
            </w:r>
          </w:p>
        </w:tc>
        <w:tc>
          <w:tcPr>
            <w:tcW w:w="1559" w:type="dxa"/>
            <w:tcBorders>
              <w:bottom w:val="single" w:sz="4" w:space="0" w:color="000000"/>
            </w:tcBorders>
          </w:tcPr>
          <w:p>
            <w:pPr>
              <w:pStyle w:val="Normal"/>
              <w:widowControl w:val="false"/>
              <w:suppressAutoHyphens w:val="false"/>
              <w:spacing w:lineRule="auto" w:line="360"/>
              <w:jc w:val="center"/>
              <w:rPr>
                <w:rFonts w:ascii="Times New Roman" w:hAnsi="Times New Roman" w:eastAsia="Calibri" w:cs="Times New Roman"/>
                <w:sz w:val="22"/>
                <w:szCs w:val="21"/>
                <w:lang w:val="en-GB" w:eastAsia="en-US" w:bidi="ar-SA"/>
              </w:rPr>
            </w:pPr>
            <w:r>
              <w:rPr>
                <w:rFonts w:eastAsia="Calibri" w:cs="Times New Roman" w:ascii="Times New Roman" w:hAnsi="Times New Roman"/>
                <w:sz w:val="22"/>
                <w:szCs w:val="21"/>
                <w:lang w:val="en-GB" w:eastAsia="en-US" w:bidi="ar-SA"/>
              </w:rPr>
              <w:t>1773.58</w:t>
            </w:r>
          </w:p>
        </w:tc>
      </w:tr>
    </w:tbl>
    <w:p>
      <w:pPr>
        <w:pStyle w:val="Normal"/>
        <w:rPr>
          <w:lang w:eastAsia="en-US" w:bidi="ar-SA"/>
        </w:rPr>
      </w:pPr>
      <w:r>
        <w:rPr>
          <w:lang w:eastAsia="en-US" w:bidi="ar-SA"/>
        </w:rPr>
      </w:r>
    </w:p>
    <w:p>
      <w:pPr>
        <w:pStyle w:val="Heading2"/>
        <w:rPr/>
      </w:pPr>
      <w:r>
        <w:rPr/>
        <w:t xml:space="preserve">Force Field </w:t>
      </w:r>
    </w:p>
    <w:p>
      <w:pPr>
        <w:pStyle w:val="Normal"/>
        <w:spacing w:lineRule="auto" w:line="360"/>
        <w:jc w:val="both"/>
        <w:rPr>
          <w:rFonts w:ascii="Times New Roman" w:hAnsi="Times New Roman" w:cs="Times New Roman"/>
          <w:sz w:val="22"/>
          <w:szCs w:val="22"/>
        </w:rPr>
      </w:pPr>
      <w:ins w:id="100" w:author="Unknown Author" w:date="2024-09-23T13:04:23Z">
        <w:r>
          <w:rPr>
            <w:rFonts w:cs="Times New Roman" w:ascii="Times New Roman" w:hAnsi="Times New Roman"/>
            <w:sz w:val="22"/>
            <w:szCs w:val="22"/>
          </w:rPr>
          <w:tab/>
        </w:r>
      </w:ins>
      <w:r>
        <w:rPr>
          <w:rFonts w:cs="Times New Roman" w:ascii="Times New Roman" w:hAnsi="Times New Roman"/>
          <w:sz w:val="22"/>
          <w:szCs w:val="22"/>
        </w:rPr>
        <w:t xml:space="preserve">The force field parameters for all molecules used in this study are compatible with the </w:t>
      </w:r>
      <w:r>
        <w:rPr>
          <w:rFonts w:cs="Times New Roman" w:ascii="Times New Roman" w:hAnsi="Times New Roman"/>
          <w:sz w:val="22"/>
          <w:szCs w:val="22"/>
          <w:lang w:bidi="ar-SY"/>
        </w:rPr>
        <w:t>Amber99sb</w:t>
      </w:r>
      <w:r>
        <w:rPr>
          <w:rFonts w:cs="Times New Roman" w:ascii="Times New Roman" w:hAnsi="Times New Roman"/>
          <w:sz w:val="22"/>
          <w:szCs w:val="22"/>
        </w:rPr>
        <w:t xml:space="preserve"> force field.</w:t>
      </w:r>
      <w:sdt>
        <w:sdtPr>
          <w:placeholder>
            <w:docPart w:val="DefaultPlaceholder_-1854013440"/>
          </w:placeholder>
          <w:id w:val="482958880"/>
        </w:sdtPr>
        <w:sdtContent>
          <w:r>
            <w:rPr>
              <w:rFonts w:cs="Times New Roman" w:ascii="Times New Roman" w:hAnsi="Times New Roman"/>
              <w:sz w:val="22"/>
              <w:szCs w:val="22"/>
            </w:rPr>
          </w:r>
          <w:r>
            <w:rPr/>
            <w:t>30,31</w:t>
          </w:r>
        </w:sdtContent>
      </w:sdt>
      <w:r>
        <w:rPr>
          <w:rFonts w:cs="Times New Roman" w:ascii="Times New Roman" w:hAnsi="Times New Roman"/>
          <w:sz w:val="22"/>
          <w:szCs w:val="22"/>
        </w:rPr>
        <w:t xml:space="preserve"> The TIP3P model was utilized for water.</w:t>
      </w:r>
      <w:sdt>
        <w:sdtPr>
          <w:placeholder>
            <w:docPart w:val="DefaultPlaceholder_-1854013440"/>
          </w:placeholder>
          <w:id w:val="269475258"/>
        </w:sdtPr>
        <w:sdtContent>
          <w:r>
            <w:rPr>
              <w:rFonts w:cs="Times New Roman" w:ascii="Times New Roman" w:hAnsi="Times New Roman"/>
              <w:sz w:val="22"/>
              <w:szCs w:val="22"/>
            </w:rPr>
          </w:r>
          <w:r>
            <w:rPr/>
            <w:t>32</w:t>
          </w:r>
        </w:sdtContent>
      </w:sdt>
      <w:r>
        <w:rPr>
          <w:rFonts w:cs="Times New Roman" w:ascii="Times New Roman" w:hAnsi="Times New Roman"/>
          <w:sz w:val="22"/>
          <w:szCs w:val="22"/>
        </w:rPr>
        <w:t xml:space="preserve"> </w:t>
      </w:r>
    </w:p>
    <w:p>
      <w:pPr>
        <w:pStyle w:val="Heading2"/>
        <w:rPr/>
      </w:pPr>
      <w:r>
        <w:rPr/>
        <w:t>Model Systems</w:t>
      </w:r>
    </w:p>
    <w:p>
      <w:pPr>
        <w:pStyle w:val="Normal"/>
        <w:spacing w:lineRule="auto" w:line="360"/>
        <w:jc w:val="both"/>
        <w:rPr>
          <w:rFonts w:ascii="Times New Roman" w:hAnsi="Times New Roman" w:eastAsia="Times New Roman" w:cs="Times New Roman"/>
          <w:kern w:val="0"/>
          <w:sz w:val="22"/>
          <w:szCs w:val="22"/>
          <w:lang w:eastAsia="hu-HU" w:bidi="ar-SA"/>
        </w:rPr>
      </w:pPr>
      <w:ins w:id="101" w:author="Unknown Author" w:date="2024-09-23T13:04:25Z">
        <w:r>
          <w:rPr>
            <w:rFonts w:eastAsia="Times New Roman" w:cs="Times New Roman" w:ascii="Times New Roman" w:hAnsi="Times New Roman"/>
            <w:kern w:val="0"/>
            <w:sz w:val="22"/>
            <w:szCs w:val="22"/>
            <w:lang w:eastAsia="hu-HU" w:bidi="ar-SA"/>
          </w:rPr>
          <w:tab/>
        </w:r>
      </w:ins>
      <w:r>
        <w:rPr>
          <w:rFonts w:eastAsia="Times New Roman" w:cs="Times New Roman" w:ascii="Times New Roman" w:hAnsi="Times New Roman"/>
          <w:kern w:val="0"/>
          <w:sz w:val="22"/>
          <w:szCs w:val="22"/>
          <w:lang w:eastAsia="hu-HU" w:bidi="ar-SA"/>
        </w:rPr>
        <w:t xml:space="preserve">In our study, </w:t>
      </w:r>
      <w:del w:id="102" w:author="Unknown Author" w:date="2024-09-23T13:00:30Z">
        <w:r>
          <w:rPr>
            <w:rFonts w:eastAsia="Times New Roman" w:cs="Times New Roman" w:ascii="Times New Roman" w:hAnsi="Times New Roman"/>
            <w:kern w:val="0"/>
            <w:sz w:val="22"/>
            <w:szCs w:val="22"/>
            <w:lang w:eastAsia="hu-HU" w:bidi="ar-SA"/>
          </w:rPr>
          <w:delText xml:space="preserve">we have chosen to work with </w:delText>
        </w:r>
      </w:del>
      <w:r>
        <w:rPr>
          <w:rFonts w:eastAsia="Times New Roman" w:cs="Times New Roman" w:ascii="Times New Roman" w:hAnsi="Times New Roman"/>
          <w:kern w:val="0"/>
          <w:sz w:val="22"/>
          <w:szCs w:val="22"/>
          <w:lang w:eastAsia="hu-HU" w:bidi="ar-SA"/>
        </w:rPr>
        <w:t xml:space="preserve">a </w:t>
      </w:r>
      <w:del w:id="103" w:author="Unknown Author" w:date="2024-09-23T13:00:35Z">
        <w:r>
          <w:rPr>
            <w:rFonts w:eastAsia="Times New Roman" w:cs="Times New Roman" w:ascii="Times New Roman" w:hAnsi="Times New Roman"/>
            <w:kern w:val="0"/>
            <w:sz w:val="22"/>
            <w:szCs w:val="22"/>
            <w:lang w:eastAsia="hu-HU" w:bidi="ar-SA"/>
          </w:rPr>
          <w:delText>simplified</w:delText>
        </w:r>
      </w:del>
      <w:ins w:id="104" w:author="Unknown Author" w:date="2024-09-23T13:00:35Z">
        <w:r>
          <w:rPr>
            <w:rFonts w:eastAsia="Times New Roman" w:cs="Times New Roman" w:ascii="Times New Roman" w:hAnsi="Times New Roman"/>
            <w:kern w:val="0"/>
            <w:sz w:val="22"/>
            <w:szCs w:val="22"/>
            <w:lang w:eastAsia="hu-HU" w:bidi="ar-SA"/>
          </w:rPr>
          <w:t>model</w:t>
        </w:r>
      </w:ins>
      <w:r>
        <w:rPr>
          <w:rFonts w:eastAsia="Times New Roman" w:cs="Times New Roman" w:ascii="Times New Roman" w:hAnsi="Times New Roman"/>
          <w:kern w:val="0"/>
          <w:sz w:val="22"/>
          <w:szCs w:val="22"/>
          <w:lang w:eastAsia="hu-HU" w:bidi="ar-SA"/>
        </w:rPr>
        <w:t xml:space="preserve"> </w:t>
      </w:r>
      <w:ins w:id="105" w:author="Unknown Author" w:date="2024-09-23T13:00:46Z">
        <w:r>
          <w:rPr>
            <w:rFonts w:eastAsia="Times New Roman" w:cs="Times New Roman" w:ascii="Times New Roman" w:hAnsi="Times New Roman"/>
            <w:kern w:val="0"/>
            <w:sz w:val="22"/>
            <w:szCs w:val="22"/>
            <w:lang w:eastAsia="hu-HU" w:bidi="ar-SA"/>
          </w:rPr>
          <w:t>tropo</w:t>
        </w:r>
      </w:ins>
      <w:r>
        <w:rPr>
          <w:rFonts w:eastAsia="Times New Roman" w:cs="Times New Roman" w:ascii="Times New Roman" w:hAnsi="Times New Roman"/>
          <w:kern w:val="0"/>
          <w:sz w:val="22"/>
          <w:szCs w:val="22"/>
          <w:lang w:eastAsia="hu-HU" w:bidi="ar-SA"/>
        </w:rPr>
        <w:t xml:space="preserve">collagen </w:t>
      </w:r>
      <w:ins w:id="106" w:author="Unknown Author" w:date="2024-09-23T13:01:12Z">
        <w:r>
          <w:rPr>
            <w:rFonts w:eastAsia="Times New Roman" w:cs="Times New Roman" w:ascii="Times New Roman" w:hAnsi="Times New Roman"/>
            <w:kern w:val="0"/>
            <w:sz w:val="22"/>
            <w:szCs w:val="22"/>
            <w:lang w:eastAsia="hu-HU" w:bidi="ar-SA"/>
          </w:rPr>
          <w:t>structures were employed</w:t>
        </w:r>
      </w:ins>
      <w:del w:id="107" w:author="Unknown Author" w:date="2024-09-23T13:01:27Z">
        <w:r>
          <w:rPr>
            <w:rFonts w:eastAsia="Times New Roman" w:cs="Times New Roman" w:ascii="Times New Roman" w:hAnsi="Times New Roman"/>
            <w:kern w:val="0"/>
            <w:sz w:val="22"/>
            <w:szCs w:val="22"/>
            <w:lang w:eastAsia="hu-HU" w:bidi="ar-SA"/>
          </w:rPr>
          <w:delText>model. This model includes</w:delText>
        </w:r>
      </w:del>
      <w:ins w:id="108" w:author="Unknown Author" w:date="2024-09-23T13:01:27Z">
        <w:r>
          <w:rPr>
            <w:rFonts w:eastAsia="Times New Roman" w:cs="Times New Roman" w:ascii="Times New Roman" w:hAnsi="Times New Roman"/>
            <w:kern w:val="0"/>
            <w:sz w:val="22"/>
            <w:szCs w:val="22"/>
            <w:lang w:eastAsia="hu-HU" w:bidi="ar-SA"/>
          </w:rPr>
          <w:t xml:space="preserve"> either</w:t>
        </w:r>
      </w:ins>
      <w:r>
        <w:rPr>
          <w:rFonts w:eastAsia="Times New Roman" w:cs="Times New Roman" w:ascii="Times New Roman" w:hAnsi="Times New Roman"/>
          <w:kern w:val="0"/>
          <w:sz w:val="22"/>
          <w:szCs w:val="22"/>
          <w:lang w:eastAsia="hu-HU" w:bidi="ar-SA"/>
        </w:rPr>
        <w:t xml:space="preserve"> glycine-proline-hydroxyproline (</w:t>
      </w:r>
      <w:del w:id="109" w:author="Unknown Author" w:date="2024-09-23T12:43:54Z">
        <w:r>
          <w:rPr>
            <w:rFonts w:eastAsia="Times New Roman" w:cs="Times New Roman" w:ascii="Times New Roman" w:hAnsi="Times New Roman"/>
            <w:kern w:val="0"/>
            <w:sz w:val="22"/>
            <w:szCs w:val="22"/>
            <w:lang w:eastAsia="hu-HU" w:bidi="ar-SA"/>
          </w:rPr>
          <w:delText>GPO</w:delText>
        </w:r>
      </w:del>
      <w:ins w:id="110" w:author="Unknown Author" w:date="2024-09-23T12:43:54Z">
        <w:r>
          <w:rPr>
            <w:rFonts w:eastAsia="Times New Roman" w:cs="Times New Roman" w:ascii="Times New Roman" w:hAnsi="Times New Roman"/>
            <w:kern w:val="0"/>
            <w:sz w:val="22"/>
            <w:szCs w:val="22"/>
            <w:lang w:eastAsia="hu-HU" w:bidi="ar-SA"/>
          </w:rPr>
          <w:t>Gly-Pro-Hyp</w:t>
        </w:r>
      </w:ins>
      <w:r>
        <w:rPr>
          <w:rFonts w:eastAsia="Times New Roman" w:cs="Times New Roman" w:ascii="Times New Roman" w:hAnsi="Times New Roman"/>
          <w:kern w:val="0"/>
          <w:sz w:val="22"/>
          <w:szCs w:val="22"/>
          <w:lang w:eastAsia="hu-HU" w:bidi="ar-SA"/>
        </w:rPr>
        <w:t xml:space="preserve">) triplets in the </w:t>
      </w:r>
      <w:bookmarkStart w:id="4" w:name="_Hlk176641112"/>
      <w:r>
        <w:rPr>
          <w:rFonts w:eastAsia="Times New Roman" w:cs="Times New Roman" w:ascii="Times New Roman" w:hAnsi="Times New Roman"/>
          <w:kern w:val="0"/>
          <w:sz w:val="22"/>
          <w:szCs w:val="22"/>
          <w:lang w:eastAsia="hu-HU" w:bidi="ar-SA"/>
        </w:rPr>
        <w:t xml:space="preserve">hydroxyproline-rich hexamer </w:t>
      </w:r>
      <w:bookmarkEnd w:id="4"/>
      <w:r>
        <w:rPr>
          <w:rFonts w:eastAsia="Times New Roman" w:cs="Times New Roman" w:ascii="Times New Roman" w:hAnsi="Times New Roman"/>
          <w:kern w:val="0"/>
          <w:sz w:val="22"/>
          <w:szCs w:val="22"/>
          <w:lang w:eastAsia="hu-HU" w:bidi="ar-SA"/>
        </w:rPr>
        <w:t xml:space="preserve">and heptamer systems </w:t>
      </w:r>
      <w:del w:id="111" w:author="Unknown Author" w:date="2024-09-23T13:01:43Z">
        <w:r>
          <w:rPr>
            <w:rFonts w:eastAsia="Times New Roman" w:cs="Times New Roman" w:ascii="Times New Roman" w:hAnsi="Times New Roman"/>
            <w:kern w:val="0"/>
            <w:sz w:val="22"/>
            <w:szCs w:val="22"/>
            <w:lang w:eastAsia="hu-HU" w:bidi="ar-SA"/>
          </w:rPr>
          <w:delText>and</w:delText>
        </w:r>
      </w:del>
      <w:ins w:id="112" w:author="Unknown Author" w:date="2024-09-23T13:01:43Z">
        <w:r>
          <w:rPr>
            <w:rFonts w:eastAsia="Times New Roman" w:cs="Times New Roman" w:ascii="Times New Roman" w:hAnsi="Times New Roman"/>
            <w:kern w:val="0"/>
            <w:sz w:val="22"/>
            <w:szCs w:val="22"/>
            <w:lang w:eastAsia="hu-HU" w:bidi="ar-SA"/>
          </w:rPr>
          <w:t>or</w:t>
        </w:r>
      </w:ins>
      <w:r>
        <w:rPr>
          <w:rFonts w:eastAsia="Times New Roman" w:cs="Times New Roman" w:ascii="Times New Roman" w:hAnsi="Times New Roman"/>
          <w:kern w:val="0"/>
          <w:sz w:val="22"/>
          <w:szCs w:val="22"/>
          <w:lang w:eastAsia="hu-HU" w:bidi="ar-SA"/>
        </w:rPr>
        <w:t xml:space="preserve"> glycine-proline-proline (</w:t>
      </w:r>
      <w:del w:id="113" w:author="Unknown Author" w:date="2024-09-23T12:44:06Z">
        <w:r>
          <w:rPr>
            <w:rFonts w:eastAsia="Times New Roman" w:cs="Times New Roman" w:ascii="Times New Roman" w:hAnsi="Times New Roman"/>
            <w:kern w:val="0"/>
            <w:sz w:val="22"/>
            <w:szCs w:val="22"/>
            <w:lang w:eastAsia="hu-HU" w:bidi="ar-SA"/>
          </w:rPr>
          <w:delText>GPP</w:delText>
        </w:r>
      </w:del>
      <w:ins w:id="114" w:author="Unknown Author" w:date="2024-09-23T12:44:06Z">
        <w:r>
          <w:rPr>
            <w:rFonts w:eastAsia="Times New Roman" w:cs="Times New Roman" w:ascii="Times New Roman" w:hAnsi="Times New Roman"/>
            <w:kern w:val="0"/>
            <w:sz w:val="22"/>
            <w:szCs w:val="22"/>
            <w:lang w:eastAsia="hu-HU" w:bidi="ar-SA"/>
          </w:rPr>
          <w:t>Gly-Pro-Pro</w:t>
        </w:r>
      </w:ins>
      <w:r>
        <w:rPr>
          <w:rFonts w:eastAsia="Times New Roman" w:cs="Times New Roman" w:ascii="Times New Roman" w:hAnsi="Times New Roman"/>
          <w:kern w:val="0"/>
          <w:sz w:val="22"/>
          <w:szCs w:val="22"/>
          <w:lang w:eastAsia="hu-HU" w:bidi="ar-SA"/>
        </w:rPr>
        <w:t>) triplets in the proline-rich hexamer</w:t>
      </w:r>
      <w:ins w:id="115" w:author="Unknown Author" w:date="2024-09-23T13:02:02Z">
        <w:r>
          <w:rPr>
            <w:rFonts w:eastAsia="Times New Roman" w:cs="Times New Roman" w:ascii="Times New Roman" w:hAnsi="Times New Roman"/>
            <w:kern w:val="0"/>
            <w:sz w:val="22"/>
            <w:szCs w:val="22"/>
            <w:lang w:eastAsia="hu-HU" w:bidi="ar-SA"/>
          </w:rPr>
          <w:t>ic</w:t>
        </w:r>
      </w:ins>
      <w:r>
        <w:rPr>
          <w:rFonts w:eastAsia="Times New Roman" w:cs="Times New Roman" w:ascii="Times New Roman" w:hAnsi="Times New Roman"/>
          <w:kern w:val="0"/>
          <w:sz w:val="22"/>
          <w:szCs w:val="22"/>
          <w:lang w:eastAsia="hu-HU" w:bidi="ar-SA"/>
        </w:rPr>
        <w:t xml:space="preserve"> and heptamer</w:t>
      </w:r>
      <w:ins w:id="116" w:author="Unknown Author" w:date="2024-09-23T13:02:05Z">
        <w:r>
          <w:rPr>
            <w:rFonts w:eastAsia="Times New Roman" w:cs="Times New Roman" w:ascii="Times New Roman" w:hAnsi="Times New Roman"/>
            <w:kern w:val="0"/>
            <w:sz w:val="22"/>
            <w:szCs w:val="22"/>
            <w:lang w:eastAsia="hu-HU" w:bidi="ar-SA"/>
          </w:rPr>
          <w:t>ic tropocollagen</w:t>
        </w:r>
      </w:ins>
      <w:r>
        <w:rPr>
          <w:rFonts w:eastAsia="Times New Roman" w:cs="Times New Roman" w:ascii="Times New Roman" w:hAnsi="Times New Roman"/>
          <w:kern w:val="0"/>
          <w:sz w:val="22"/>
          <w:szCs w:val="22"/>
          <w:lang w:eastAsia="hu-HU" w:bidi="ar-SA"/>
        </w:rPr>
        <w:t xml:space="preserve"> systems. </w:t>
      </w:r>
      <w:del w:id="117" w:author="Unknown Author" w:date="2024-09-23T13:02:24Z">
        <w:r>
          <w:rPr>
            <w:rFonts w:eastAsia="Times New Roman" w:cs="Times New Roman" w:ascii="Times New Roman" w:hAnsi="Times New Roman"/>
            <w:kern w:val="0"/>
            <w:sz w:val="22"/>
            <w:szCs w:val="22"/>
            <w:lang w:eastAsia="hu-HU" w:bidi="ar-SA"/>
          </w:rPr>
          <w:delText xml:space="preserve">explicitly spread across each of the three chains. </w:delText>
        </w:r>
      </w:del>
      <w:del w:id="118" w:author="Unknown Author" w:date="2024-09-23T14:08:31Z">
        <w:r>
          <w:rPr>
            <w:rFonts w:eastAsia="Times New Roman" w:cs="Times New Roman" w:ascii="Times New Roman" w:hAnsi="Times New Roman"/>
            <w:kern w:val="0"/>
            <w:sz w:val="22"/>
            <w:szCs w:val="22"/>
            <w:lang w:eastAsia="hu-HU" w:bidi="ar-SA"/>
          </w:rPr>
          <w:delText>The collagen model we are utilizing, denoted as [(</w:delText>
        </w:r>
      </w:del>
      <w:del w:id="119" w:author="Unknown Author" w:date="2024-09-23T12:44:29Z">
        <w:r>
          <w:rPr>
            <w:rFonts w:eastAsia="Times New Roman" w:cs="Times New Roman" w:ascii="Times New Roman" w:hAnsi="Times New Roman"/>
            <w:kern w:val="0"/>
            <w:sz w:val="22"/>
            <w:szCs w:val="22"/>
            <w:lang w:eastAsia="hu-HU" w:bidi="ar-SA"/>
          </w:rPr>
          <w:delText>GPO</w:delText>
        </w:r>
      </w:del>
      <w:del w:id="120" w:author="Unknown Author" w:date="2024-09-23T14:08:31Z">
        <w:r>
          <w:rPr>
            <w:rFonts w:eastAsia="Times New Roman" w:cs="Times New Roman" w:ascii="Times New Roman" w:hAnsi="Times New Roman"/>
            <w:kern w:val="0"/>
            <w:sz w:val="22"/>
            <w:szCs w:val="22"/>
            <w:lang w:eastAsia="hu-HU" w:bidi="ar-SA"/>
          </w:rPr>
          <w:delText>)</w:delText>
        </w:r>
      </w:del>
      <w:del w:id="121" w:author="Unknown Author" w:date="2024-09-23T14:08:31Z">
        <w:r>
          <w:rPr>
            <w:rFonts w:eastAsia="Times New Roman" w:cs="Times New Roman" w:ascii="Times New Roman" w:hAnsi="Times New Roman"/>
            <w:kern w:val="0"/>
            <w:sz w:val="22"/>
            <w:szCs w:val="22"/>
            <w:vertAlign w:val="subscript"/>
            <w:lang w:eastAsia="hu-HU" w:bidi="ar-SA"/>
          </w:rPr>
          <w:delText>30</w:delText>
        </w:r>
      </w:del>
      <w:del w:id="122" w:author="Unknown Author" w:date="2024-09-23T14:08:31Z">
        <w:r>
          <w:rPr>
            <w:rFonts w:eastAsia="Times New Roman" w:cs="Times New Roman" w:ascii="Times New Roman" w:hAnsi="Times New Roman"/>
            <w:kern w:val="0"/>
            <w:sz w:val="22"/>
            <w:szCs w:val="22"/>
            <w:lang w:eastAsia="hu-HU" w:bidi="ar-SA"/>
          </w:rPr>
          <w:delText>]</w:delText>
        </w:r>
      </w:del>
      <w:del w:id="123" w:author="Unknown Author" w:date="2024-09-23T14:08:31Z">
        <w:r>
          <w:rPr>
            <w:rFonts w:eastAsia="Times New Roman" w:cs="Times New Roman" w:ascii="Times New Roman" w:hAnsi="Times New Roman"/>
            <w:kern w:val="0"/>
            <w:sz w:val="22"/>
            <w:szCs w:val="22"/>
            <w:vertAlign w:val="subscript"/>
            <w:lang w:eastAsia="hu-HU" w:bidi="ar-SA"/>
          </w:rPr>
          <w:delText>3</w:delText>
        </w:r>
      </w:del>
      <w:del w:id="124" w:author="Unknown Author" w:date="2024-09-23T14:08:31Z">
        <w:r>
          <w:rPr>
            <w:rFonts w:eastAsia="Times New Roman" w:cs="Times New Roman" w:ascii="Times New Roman" w:hAnsi="Times New Roman"/>
            <w:kern w:val="0"/>
            <w:sz w:val="22"/>
            <w:szCs w:val="22"/>
            <w:lang w:eastAsia="hu-HU" w:bidi="ar-SA"/>
          </w:rPr>
          <w:delText xml:space="preserve"> and [(</w:delText>
        </w:r>
      </w:del>
      <w:del w:id="125" w:author="Unknown Author" w:date="2024-09-23T12:44:41Z">
        <w:r>
          <w:rPr>
            <w:rFonts w:eastAsia="Times New Roman" w:cs="Times New Roman" w:ascii="Times New Roman" w:hAnsi="Times New Roman"/>
            <w:kern w:val="0"/>
            <w:sz w:val="22"/>
            <w:szCs w:val="22"/>
            <w:lang w:eastAsia="hu-HU" w:bidi="ar-SA"/>
          </w:rPr>
          <w:delText>GPP</w:delText>
        </w:r>
      </w:del>
      <w:del w:id="126" w:author="Unknown Author" w:date="2024-09-23T14:08:31Z">
        <w:r>
          <w:rPr>
            <w:rFonts w:eastAsia="Times New Roman" w:cs="Times New Roman" w:ascii="Times New Roman" w:hAnsi="Times New Roman"/>
            <w:kern w:val="0"/>
            <w:sz w:val="22"/>
            <w:szCs w:val="22"/>
            <w:lang w:eastAsia="hu-HU" w:bidi="ar-SA"/>
          </w:rPr>
          <w:delText>)</w:delText>
        </w:r>
      </w:del>
      <w:del w:id="127" w:author="Unknown Author" w:date="2024-09-23T14:08:31Z">
        <w:r>
          <w:rPr>
            <w:rFonts w:eastAsia="Times New Roman" w:cs="Times New Roman" w:ascii="Times New Roman" w:hAnsi="Times New Roman"/>
            <w:kern w:val="0"/>
            <w:sz w:val="22"/>
            <w:szCs w:val="22"/>
            <w:vertAlign w:val="subscript"/>
            <w:lang w:eastAsia="hu-HU" w:bidi="ar-SA"/>
          </w:rPr>
          <w:delText>30</w:delText>
        </w:r>
      </w:del>
      <w:del w:id="128" w:author="Unknown Author" w:date="2024-09-23T14:08:31Z">
        <w:r>
          <w:rPr>
            <w:rFonts w:eastAsia="Times New Roman" w:cs="Times New Roman" w:ascii="Times New Roman" w:hAnsi="Times New Roman"/>
            <w:kern w:val="0"/>
            <w:sz w:val="22"/>
            <w:szCs w:val="22"/>
            <w:lang w:eastAsia="hu-HU" w:bidi="ar-SA"/>
          </w:rPr>
          <w:delText>]</w:delText>
        </w:r>
      </w:del>
      <w:del w:id="129" w:author="Unknown Author" w:date="2024-09-23T14:08:31Z">
        <w:r>
          <w:rPr>
            <w:rFonts w:eastAsia="Times New Roman" w:cs="Times New Roman" w:ascii="Times New Roman" w:hAnsi="Times New Roman"/>
            <w:kern w:val="0"/>
            <w:sz w:val="22"/>
            <w:szCs w:val="22"/>
            <w:vertAlign w:val="subscript"/>
            <w:lang w:eastAsia="hu-HU" w:bidi="ar-SA"/>
          </w:rPr>
          <w:delText>3</w:delText>
        </w:r>
      </w:del>
      <w:del w:id="130" w:author="Unknown Author" w:date="2024-09-23T14:08:31Z">
        <w:r>
          <w:rPr>
            <w:rFonts w:eastAsia="Times New Roman" w:cs="Times New Roman" w:ascii="Times New Roman" w:hAnsi="Times New Roman"/>
            <w:kern w:val="0"/>
            <w:sz w:val="22"/>
            <w:szCs w:val="22"/>
            <w:lang w:eastAsia="hu-HU" w:bidi="ar-SA"/>
          </w:rPr>
          <w:delText xml:space="preserve">, has been truncated to 90 amino acids per </w:delText>
        </w:r>
      </w:del>
      <w:del w:id="131" w:author="Unknown Author" w:date="2024-09-23T13:02:46Z">
        <w:r>
          <w:rPr>
            <w:rFonts w:eastAsia="Times New Roman" w:cs="Times New Roman" w:ascii="Times New Roman" w:hAnsi="Times New Roman"/>
            <w:kern w:val="0"/>
            <w:sz w:val="22"/>
            <w:szCs w:val="22"/>
            <w:lang w:eastAsia="hu-HU" w:bidi="ar-SA"/>
          </w:rPr>
          <w:delText>chain</w:delText>
        </w:r>
      </w:del>
      <w:del w:id="132" w:author="Unknown Author" w:date="2024-09-23T14:08:31Z">
        <w:r>
          <w:rPr>
            <w:rFonts w:eastAsia="Times New Roman" w:cs="Times New Roman" w:ascii="Times New Roman" w:hAnsi="Times New Roman"/>
            <w:kern w:val="0"/>
            <w:sz w:val="22"/>
            <w:szCs w:val="22"/>
            <w:lang w:eastAsia="hu-HU" w:bidi="ar-SA"/>
          </w:rPr>
          <w:delText>. This truncation was necessary due to computational limitations, as the full-length collagen molecule, which stretches 300 nm long, is too large for atomistic simulations.</w:delText>
        </w:r>
      </w:del>
    </w:p>
    <w:p>
      <w:pPr>
        <w:pStyle w:val="Heading2"/>
        <w:rPr/>
      </w:pPr>
      <w:r>
        <w:rPr/>
        <w:t>Simulation Protocol</w:t>
      </w:r>
    </w:p>
    <w:p>
      <w:pPr>
        <w:pStyle w:val="Normal"/>
        <w:spacing w:lineRule="auto" w:line="360" w:before="0" w:after="160"/>
        <w:jc w:val="both"/>
        <w:rPr>
          <w:rFonts w:ascii="Times New Roman" w:hAnsi="Times New Roman" w:cs="Times New Roman"/>
          <w:sz w:val="22"/>
          <w:szCs w:val="22"/>
        </w:rPr>
      </w:pPr>
      <w:ins w:id="133" w:author="Unknown Author" w:date="2024-09-23T13:04:26Z">
        <w:r>
          <w:rPr>
            <w:rFonts w:eastAsia="Aptos" w:cs="Times New Roman" w:ascii="Times New Roman" w:hAnsi="Times New Roman"/>
            <w:sz w:val="22"/>
            <w:szCs w:val="22"/>
            <w:lang w:val="hu-HU" w:eastAsia="en-US" w:bidi="ar-SA"/>
          </w:rPr>
          <w:tab/>
        </w:r>
      </w:ins>
      <w:r>
        <w:rPr>
          <w:rFonts w:eastAsia="Aptos" w:cs="Times New Roman" w:ascii="Times New Roman" w:hAnsi="Times New Roman"/>
          <w:sz w:val="22"/>
          <w:szCs w:val="22"/>
          <w:lang w:val="hu-HU" w:eastAsia="en-US" w:bidi="ar-SA"/>
        </w:rPr>
        <w:t>The molecular dynamics simulation employed the LINCS algorithm to constrain bond lengths, utilizing a time step of 2 fs.</w:t>
      </w:r>
      <w:sdt>
        <w:sdtPr>
          <w:placeholder>
            <w:docPart w:val="DefaultPlaceholder_-1854013440"/>
          </w:placeholder>
          <w:id w:val="1753009347"/>
        </w:sdtPr>
        <w:sdtContent>
          <w:r>
            <w:rPr>
              <w:rFonts w:eastAsia="Aptos" w:cs="Times New Roman" w:ascii="Times New Roman" w:hAnsi="Times New Roman"/>
              <w:sz w:val="22"/>
              <w:szCs w:val="22"/>
              <w:lang w:val="hu-HU" w:eastAsia="en-US" w:bidi="ar-SA"/>
            </w:rPr>
          </w:r>
          <w:r>
            <w:rPr/>
            <w:t>33</w:t>
          </w:r>
        </w:sdtContent>
      </w:sdt>
      <w:r>
        <w:rPr>
          <w:rFonts w:eastAsia="Aptos" w:cs="Times New Roman" w:ascii="Times New Roman" w:hAnsi="Times New Roman"/>
          <w:sz w:val="22"/>
          <w:szCs w:val="22"/>
          <w:lang w:val="hu-HU" w:eastAsia="en-US" w:bidi="ar-SA"/>
        </w:rPr>
        <w:t xml:space="preserve"> A constant pressure of 1 bar was maintained using the Parrinello-Rahman barostat to scale the box volume isotropically.</w:t>
      </w:r>
      <w:sdt>
        <w:sdtPr>
          <w:placeholder>
            <w:docPart w:val="DefaultPlaceholder_-1854013440"/>
          </w:placeholder>
          <w:id w:val="1358117885"/>
        </w:sdtPr>
        <w:sdtContent>
          <w:r>
            <w:rPr>
              <w:rFonts w:eastAsia="Aptos" w:cs="Times New Roman" w:ascii="Times New Roman" w:hAnsi="Times New Roman"/>
              <w:sz w:val="22"/>
              <w:szCs w:val="22"/>
              <w:lang w:val="hu-HU" w:eastAsia="en-US" w:bidi="ar-SA"/>
            </w:rPr>
          </w:r>
          <w:r>
            <w:rPr/>
            <w:t>34</w:t>
          </w:r>
        </w:sdtContent>
      </w:sdt>
      <w:r>
        <w:rPr>
          <w:rFonts w:eastAsia="Aptos" w:cs="Times New Roman" w:ascii="Times New Roman" w:hAnsi="Times New Roman"/>
          <w:sz w:val="22"/>
          <w:szCs w:val="22"/>
          <w:lang w:val="hu-HU" w:eastAsia="en-US" w:bidi="ar-SA"/>
        </w:rPr>
        <w:t xml:space="preserve"> The simulation temperature was set to 300 K and controlled with the V-rescale thermostat, independently regulating polymer and aolvent groups.</w:t>
      </w:r>
      <w:sdt>
        <w:sdtPr>
          <w:placeholder>
            <w:docPart w:val="DefaultPlaceholder_-1854013440"/>
          </w:placeholder>
          <w:id w:val="523750095"/>
        </w:sdtPr>
        <w:sdtContent>
          <w:r>
            <w:rPr>
              <w:rFonts w:eastAsia="Aptos" w:cs="Times New Roman" w:ascii="Times New Roman" w:hAnsi="Times New Roman"/>
              <w:sz w:val="22"/>
              <w:szCs w:val="22"/>
              <w:lang w:val="hu-HU" w:eastAsia="en-US" w:bidi="ar-SA"/>
            </w:rPr>
          </w:r>
          <w:r>
            <w:rPr/>
            <w:t>35</w:t>
          </w:r>
        </w:sdtContent>
      </w:sdt>
      <w:r>
        <w:rPr>
          <w:rFonts w:eastAsia="Aptos" w:cs="Times New Roman" w:ascii="Times New Roman" w:hAnsi="Times New Roman"/>
          <w:sz w:val="22"/>
          <w:szCs w:val="22"/>
          <w:lang w:val="hu-HU" w:eastAsia="en-US" w:bidi="ar-SA"/>
        </w:rPr>
        <w:t xml:space="preserve"> Non-bonded atom pairs were updated every ten simulation steps (nstlist = 10), and Lennard-Jones interactions were truncated at 1.0 nm (rvdw = 1.0), with energy and pressure dispersion corrections applied to mitigate cutoff length effects and ensure compatibility with the Amber99sb force field. Periodic boundary conditions were enforced in all dimensions (xyz). Electrostatic interactions were computed using particle-mesh Ewald (PME) summation,</w:t>
      </w:r>
      <w:sdt>
        <w:sdtPr>
          <w:placeholder>
            <w:docPart w:val="DefaultPlaceholder_-1854013440"/>
          </w:placeholder>
          <w:id w:val="187479102"/>
        </w:sdtPr>
        <w:sdtContent>
          <w:r>
            <w:rPr>
              <w:rFonts w:eastAsia="Aptos" w:cs="Times New Roman" w:ascii="Times New Roman" w:hAnsi="Times New Roman"/>
              <w:sz w:val="22"/>
              <w:szCs w:val="22"/>
              <w:lang w:val="hu-HU" w:eastAsia="en-US" w:bidi="ar-SA"/>
            </w:rPr>
          </w:r>
          <w:r>
            <w:rPr/>
            <w:t>36</w:t>
          </w:r>
        </w:sdtContent>
      </w:sdt>
      <w:r>
        <w:rPr>
          <w:rFonts w:eastAsia="Aptos" w:cs="Times New Roman" w:ascii="Times New Roman" w:hAnsi="Times New Roman"/>
          <w:sz w:val="22"/>
          <w:szCs w:val="22"/>
          <w:lang w:val="hu-HU" w:eastAsia="en-US" w:bidi="ar-SA"/>
        </w:rPr>
        <w:t xml:space="preserve"> employing an interpolation order of 6, a direct sum tolerance of 10</w:t>
      </w:r>
      <w:r>
        <w:rPr>
          <w:rFonts w:eastAsia="Aptos" w:cs="Times New Roman" w:ascii="Times New Roman" w:hAnsi="Times New Roman"/>
          <w:sz w:val="22"/>
          <w:szCs w:val="22"/>
          <w:vertAlign w:val="superscript"/>
          <w:lang w:val="hu-HU" w:eastAsia="en-US" w:bidi="ar-SA"/>
        </w:rPr>
        <w:t>-5</w:t>
      </w:r>
      <w:r>
        <w:rPr>
          <w:rFonts w:eastAsia="Aptos" w:cs="Times New Roman" w:ascii="Times New Roman" w:hAnsi="Times New Roman"/>
          <w:sz w:val="22"/>
          <w:szCs w:val="22"/>
          <w:lang w:val="hu-HU" w:eastAsia="en-US" w:bidi="ar-SA"/>
        </w:rPr>
        <w:t>, and a real-space cutoff of 1.0 nm. These simulations were conducted using the GROMACS 2020 software package.</w:t>
      </w:r>
      <w:sdt>
        <w:sdtPr>
          <w:placeholder>
            <w:docPart w:val="DefaultPlaceholder_-1854013440"/>
          </w:placeholder>
          <w:id w:val="1498247205"/>
        </w:sdtPr>
        <w:sdtContent>
          <w:r>
            <w:rPr>
              <w:rFonts w:eastAsia="Aptos" w:cs="Times New Roman" w:ascii="Times New Roman" w:hAnsi="Times New Roman"/>
              <w:sz w:val="22"/>
              <w:szCs w:val="22"/>
              <w:lang w:val="hu-HU" w:eastAsia="en-US" w:bidi="ar-SA"/>
            </w:rPr>
          </w:r>
          <w:r>
            <w:rPr/>
            <w:t>37</w:t>
          </w:r>
        </w:sdtContent>
      </w:sdt>
      <w:r>
        <w:rPr>
          <w:rFonts w:cs="Times New Roman" w:ascii="Times New Roman" w:hAnsi="Times New Roman"/>
          <w:sz w:val="22"/>
          <w:szCs w:val="22"/>
        </w:rPr>
        <w:t xml:space="preserve"> </w:t>
      </w:r>
    </w:p>
    <w:p>
      <w:pPr>
        <w:pStyle w:val="Heading2"/>
        <w:rPr/>
      </w:pPr>
      <w:r>
        <w:rPr/>
        <w:t>Analysis</w:t>
      </w:r>
    </w:p>
    <w:p>
      <w:pPr>
        <w:pStyle w:val="Normal"/>
        <w:spacing w:lineRule="auto" w:line="360"/>
        <w:jc w:val="both"/>
        <w:rPr>
          <w:rFonts w:ascii="Times New Roman" w:hAnsi="Times New Roman" w:cs="Times New Roman" w:asciiTheme="majorBidi" w:cstheme="majorBidi" w:hAnsiTheme="majorBidi"/>
          <w:sz w:val="22"/>
          <w:szCs w:val="22"/>
        </w:rPr>
      </w:pPr>
      <w:ins w:id="134" w:author="Unknown Author" w:date="2024-09-23T13:04:28Z">
        <w:r>
          <w:rPr>
            <w:rFonts w:cs="Times New Roman" w:ascii="Times New Roman" w:hAnsi="Times New Roman"/>
            <w:sz w:val="22"/>
            <w:szCs w:val="22"/>
          </w:rPr>
          <w:tab/>
        </w:r>
      </w:ins>
      <w:r>
        <w:rPr>
          <w:rFonts w:cs="Times New Roman" w:ascii="Times New Roman" w:hAnsi="Times New Roman"/>
          <w:sz w:val="22"/>
          <w:szCs w:val="22"/>
        </w:rPr>
        <w:t xml:space="preserve">We used VMD to render the primary structure of hexamer and heptamer tropocollagen, as shown in </w:t>
      </w:r>
      <w:r>
        <w:rPr>
          <w:rFonts w:cs="Times New Roman" w:ascii="Times New Roman" w:hAnsi="Times New Roman"/>
          <w:b/>
          <w:bCs/>
          <w:i/>
          <w:iCs/>
          <w:sz w:val="22"/>
          <w:szCs w:val="22"/>
        </w:rPr>
        <w:t>Figure 2</w:t>
      </w:r>
      <w:r>
        <w:rPr>
          <w:rFonts w:cs="Times New Roman" w:ascii="Times New Roman" w:hAnsi="Times New Roman"/>
          <w:sz w:val="22"/>
          <w:szCs w:val="22"/>
        </w:rPr>
        <w:t>, respectively.</w:t>
      </w:r>
      <w:r>
        <w:rPr>
          <w:rFonts w:cs="Times New Roman" w:ascii="Times New Roman" w:hAnsi="Times New Roman" w:asciiTheme="majorBidi" w:cstheme="majorBidi" w:hAnsiTheme="majorBidi"/>
          <w:sz w:val="22"/>
          <w:szCs w:val="22"/>
        </w:rPr>
        <w:t xml:space="preserve"> </w:t>
      </w:r>
    </w:p>
    <w:p>
      <w:pPr>
        <w:pStyle w:val="Normal"/>
        <w:spacing w:lineRule="auto" w:line="360"/>
        <w:jc w:val="center"/>
        <w:rPr>
          <w:lang w:eastAsia="en-US" w:bidi="ar-SA"/>
        </w:rPr>
      </w:pPr>
      <w:r>
        <w:rPr/>
        <w:drawing>
          <wp:inline distT="0" distB="0" distL="0" distR="0">
            <wp:extent cx="3263900" cy="1524000"/>
            <wp:effectExtent l="0" t="0" r="0" b="0"/>
            <wp:docPr id="2" name="Image2" descr="A close-up of a blue and red molecule&#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close-up of a blue and red molecule&#10;&#10;Description automatically generated" title=""/>
                    <pic:cNvPicPr>
                      <a:picLocks noChangeAspect="1" noChangeArrowheads="1"/>
                    </pic:cNvPicPr>
                  </pic:nvPicPr>
                  <pic:blipFill>
                    <a:blip r:embed="rId9"/>
                    <a:stretch>
                      <a:fillRect/>
                    </a:stretch>
                  </pic:blipFill>
                  <pic:spPr bwMode="auto">
                    <a:xfrm>
                      <a:off x="0" y="0"/>
                      <a:ext cx="3263900" cy="1524000"/>
                    </a:xfrm>
                    <a:prstGeom prst="rect">
                      <a:avLst/>
                    </a:prstGeom>
                    <a:noFill/>
                  </pic:spPr>
                </pic:pic>
              </a:graphicData>
            </a:graphic>
          </wp:inline>
        </w:drawing>
      </w:r>
    </w:p>
    <w:p>
      <w:pPr>
        <w:pStyle w:val="Normal"/>
        <w:jc w:val="both"/>
        <w:rPr>
          <w:rFonts w:ascii="Times New Roman" w:hAnsi="Times New Roman" w:cs="Times New Roman"/>
          <w:b/>
          <w:bCs/>
          <w:sz w:val="20"/>
          <w:szCs w:val="20"/>
        </w:rPr>
      </w:pPr>
      <w:r>
        <w:rPr>
          <w:rFonts w:cs="Times New Roman" w:ascii="Times New Roman" w:hAnsi="Times New Roman"/>
          <w:b/>
          <w:bCs/>
          <w:i/>
          <w:iCs/>
          <w:sz w:val="20"/>
          <w:szCs w:val="20"/>
        </w:rPr>
        <w:t xml:space="preserve">Fig. 2. </w:t>
      </w:r>
      <w:r>
        <w:rPr>
          <w:rFonts w:cs="Times New Roman" w:ascii="Times New Roman" w:hAnsi="Times New Roman"/>
          <w:b/>
          <w:bCs/>
          <w:sz w:val="20"/>
          <w:szCs w:val="20"/>
        </w:rPr>
        <w:t>The structures of tropocollagen: a) a hexamer containing six tropocollagen</w:t>
      </w:r>
      <w:ins w:id="135" w:author="Unknown Author" w:date="2024-09-23T15:14:44Z">
        <w:r>
          <w:rPr>
            <w:rFonts w:cs="Times New Roman" w:ascii="Times New Roman" w:hAnsi="Times New Roman"/>
            <w:b/>
            <w:bCs/>
            <w:sz w:val="20"/>
            <w:szCs w:val="20"/>
          </w:rPr>
          <w:t xml:space="preserve"> strands</w:t>
        </w:r>
      </w:ins>
      <w:r>
        <w:rPr>
          <w:rFonts w:cs="Times New Roman" w:ascii="Times New Roman" w:hAnsi="Times New Roman"/>
          <w:b/>
          <w:bCs/>
          <w:sz w:val="20"/>
          <w:szCs w:val="20"/>
        </w:rPr>
        <w:t>, b) a heptamer containing seven tropocollagen</w:t>
      </w:r>
      <w:ins w:id="136" w:author="Unknown Author" w:date="2024-09-23T15:14:54Z">
        <w:r>
          <w:rPr>
            <w:rFonts w:cs="Times New Roman" w:ascii="Times New Roman" w:hAnsi="Times New Roman"/>
            <w:b/>
            <w:bCs/>
            <w:sz w:val="20"/>
            <w:szCs w:val="20"/>
          </w:rPr>
          <w:t xml:space="preserve"> strands</w:t>
        </w:r>
      </w:ins>
      <w:r>
        <w:rPr>
          <w:rFonts w:cs="Times New Roman" w:ascii="Times New Roman" w:hAnsi="Times New Roman"/>
          <w:b/>
          <w:bCs/>
          <w:sz w:val="20"/>
          <w:szCs w:val="20"/>
        </w:rPr>
        <w:t>.</w:t>
      </w:r>
    </w:p>
    <w:p>
      <w:pPr>
        <w:pStyle w:val="Normal"/>
        <w:rPr>
          <w:lang w:val="hu-HU" w:eastAsia="en-US" w:bidi="ar-SA"/>
        </w:rPr>
      </w:pPr>
      <w:r>
        <w:rPr>
          <w:lang w:val="hu-HU" w:eastAsia="en-US" w:bidi="ar-SA"/>
        </w:rPr>
      </w:r>
    </w:p>
    <w:p>
      <w:pPr>
        <w:pStyle w:val="Normal"/>
        <w:spacing w:lineRule="auto" w:line="360"/>
        <w:jc w:val="both"/>
        <w:rPr>
          <w:rFonts w:ascii="Times New Roman" w:hAnsi="Times New Roman" w:eastAsia="Times New Roman" w:cs="Times New Roman"/>
          <w:kern w:val="0"/>
          <w:sz w:val="22"/>
          <w:szCs w:val="22"/>
          <w:lang w:val="hu-HU" w:eastAsia="hu-HU" w:bidi="ar-SA"/>
        </w:rPr>
      </w:pPr>
      <w:r>
        <w:rPr>
          <w:rFonts w:cs="Times New Roman" w:ascii="Times New Roman" w:hAnsi="Times New Roman"/>
          <w:sz w:val="22"/>
          <w:szCs w:val="22"/>
          <w:lang w:val="hu-HU" w:eastAsia="en-US" w:bidi="ar-SA"/>
        </w:rPr>
        <w:t xml:space="preserve">The study commenced with a preliminary 100 ns simulation. Initial configurations were obtained using the g_cluster program, employing the grooms method. </w:t>
      </w:r>
      <w:r>
        <w:rPr>
          <w:rFonts w:cs="Times New Roman" w:ascii="Times New Roman" w:hAnsi="Times New Roman"/>
          <w:sz w:val="22"/>
          <w:szCs w:val="22"/>
          <w:lang w:eastAsia="en-US" w:bidi="ar-SA"/>
        </w:rPr>
        <w:t>This method is the most used clustering algorithm by GROMACS for clustering trajectories based on their RMSD deviation values.</w:t>
      </w:r>
      <w:sdt>
        <w:sdtPr>
          <w:placeholder>
            <w:docPart w:val="DefaultPlaceholder_-1854013440"/>
          </w:placeholder>
          <w:id w:val="397022498"/>
        </w:sdtPr>
        <w:sdtContent>
          <w:r>
            <w:rPr>
              <w:rFonts w:cs="Times New Roman" w:ascii="Times New Roman" w:hAnsi="Times New Roman"/>
              <w:sz w:val="22"/>
              <w:szCs w:val="22"/>
              <w:lang w:eastAsia="en-US" w:bidi="ar-SA"/>
            </w:rPr>
          </w:r>
          <w:r>
            <w:rPr/>
            <w:t>38</w:t>
          </w:r>
        </w:sdtContent>
      </w:sdt>
      <w:r>
        <w:rPr>
          <w:lang w:val="hu-HU" w:eastAsia="en-US" w:bidi="ar-SA"/>
        </w:rPr>
        <w:t xml:space="preserve"> </w:t>
      </w:r>
      <w:r>
        <w:rPr>
          <w:rFonts w:cs="Times New Roman" w:ascii="Times New Roman" w:hAnsi="Times New Roman"/>
          <w:sz w:val="22"/>
          <w:szCs w:val="22"/>
          <w:lang w:val="hu-HU" w:eastAsia="en-US" w:bidi="ar-SA"/>
        </w:rPr>
        <w:t xml:space="preserve">In this approach, the protein backbone atoms of all structure pairs (extracted from the simulation frames) were calculated and grouped based on a cutoff distance of 1.0 nm. The structure with the highest number of atoms was designated as the central structure, and all structures within this cutoff distance were assigned to the same cluster. The algorithm removed this cluster from the remaining structures and repeated the clustering process to generate groups of non-overlapping clusters, each with a central structure. Following this selection, each system underwent a 200 ns production run using the configuration of the central structure from each of the three largest clusters. Consequently, we analyzed four systems: hydroxyproline-rich hexamer, proline-rich hexamer, hydroxyproline-rich heptamer, and proline-rich heptamer, with three runs conducted for each system. </w:t>
      </w:r>
      <w:r>
        <w:rPr>
          <w:rFonts w:eastAsia="Times New Roman" w:cs="Times New Roman" w:ascii="Times New Roman" w:hAnsi="Times New Roman"/>
          <w:kern w:val="0"/>
          <w:sz w:val="22"/>
          <w:szCs w:val="22"/>
          <w:lang w:val="hu-HU" w:eastAsia="hu-HU" w:bidi="ar-SA"/>
        </w:rPr>
        <w:t>Data from these three 200 ns runs were averaged and are presented as such in the results section.</w:t>
      </w:r>
    </w:p>
    <w:p>
      <w:pPr>
        <w:pStyle w:val="Heading2"/>
        <w:rPr/>
      </w:pPr>
      <w:r>
        <w:rPr/>
        <w:t>Tropocollagen Interactions</w:t>
      </w:r>
    </w:p>
    <w:p>
      <w:pPr>
        <w:pStyle w:val="Normal"/>
        <w:spacing w:lineRule="auto" w:line="360" w:before="0" w:after="160"/>
        <w:jc w:val="both"/>
        <w:rPr>
          <w:rFonts w:ascii="Times New Roman" w:hAnsi="Times New Roman" w:eastAsia="Aptos" w:cs="Times New Roman"/>
          <w:sz w:val="22"/>
          <w:szCs w:val="22"/>
          <w:lang w:val="hu-HU" w:eastAsia="en-US" w:bidi="ar-SA"/>
        </w:rPr>
      </w:pPr>
      <w:r>
        <w:rPr>
          <w:rFonts w:cs="Times New Roman" w:ascii="Times New Roman" w:hAnsi="Times New Roman"/>
          <w:sz w:val="22"/>
          <w:szCs w:val="22"/>
        </w:rPr>
        <w:t xml:space="preserve">     </w:t>
      </w:r>
      <w:r>
        <w:rPr>
          <w:rFonts w:cs="Times New Roman" w:ascii="Times New Roman" w:hAnsi="Times New Roman"/>
          <w:sz w:val="22"/>
          <w:szCs w:val="22"/>
        </w:rPr>
        <w:t>All analysis programs mentioned in this section are part of the standard release of the GROMACS 2020 program package.</w:t>
      </w:r>
      <w:r>
        <w:rPr>
          <w:rFonts w:eastAsia="Aptos" w:cs="Times New Roman" w:ascii="Times New Roman" w:hAnsi="Times New Roman"/>
          <w:sz w:val="22"/>
          <w:szCs w:val="22"/>
          <w:lang w:val="hu-HU" w:eastAsia="en-US" w:bidi="ar-SA"/>
        </w:rPr>
        <w:t xml:space="preserve"> The </w:t>
      </w:r>
      <w:r>
        <w:rPr>
          <w:rFonts w:eastAsia="Aptos" w:cs="Times New Roman" w:ascii="Times New Roman" w:hAnsi="Times New Roman"/>
          <w:i/>
          <w:iCs/>
          <w:sz w:val="22"/>
          <w:szCs w:val="22"/>
          <w:lang w:val="hu-HU" w:eastAsia="en-US" w:bidi="ar-SA"/>
        </w:rPr>
        <w:t>gmx mindist</w:t>
      </w:r>
      <w:r>
        <w:rPr>
          <w:rFonts w:eastAsia="Aptos" w:cs="Times New Roman" w:ascii="Times New Roman" w:hAnsi="Times New Roman"/>
          <w:sz w:val="22"/>
          <w:szCs w:val="22"/>
          <w:lang w:val="hu-HU" w:eastAsia="en-US" w:bidi="ar-SA"/>
        </w:rPr>
        <w:t xml:space="preserve"> tool determined the number of contacts between each triple helix and the other helices within the system. The propensity for hydrogen bonding was determined by counting the occurrences of hydrogen bond formations between atoms that donate and accept hydrogen bonds within (intramolecular) and between (intermolecular) triple helices. A hydrogen bond was recorded when the angle between the hydrogen bond donor, the hydrogen-bonded hydrogen, and the hydrogen bond acceptor was between 150° and 180°, and the distance between the donor and acceptor atoms was less than 0.35 nm</w:t>
      </w:r>
      <w:r>
        <w:rPr>
          <w:rFonts w:eastAsia="Aptos" w:cs="Times New Roman" w:ascii="Times New Roman" w:hAnsi="Times New Roman"/>
          <w:b/>
          <w:bCs/>
          <w:sz w:val="22"/>
          <w:szCs w:val="22"/>
          <w:lang w:val="hu-HU" w:eastAsia="en-US" w:bidi="ar-SA"/>
        </w:rPr>
        <w:t>.</w:t>
      </w:r>
      <w:sdt>
        <w:sdtPr>
          <w:placeholder>
            <w:docPart w:val="DefaultPlaceholder_-1854013440"/>
          </w:placeholder>
          <w:id w:val="2133404110"/>
        </w:sdtPr>
        <w:sdtContent>
          <w:r>
            <w:rPr>
              <w:rFonts w:eastAsia="Aptos" w:cs="Times New Roman" w:ascii="Times New Roman" w:hAnsi="Times New Roman"/>
              <w:b/>
              <w:bCs/>
              <w:sz w:val="22"/>
              <w:szCs w:val="22"/>
              <w:lang w:val="hu-HU" w:eastAsia="en-US" w:bidi="ar-SA"/>
            </w:rPr>
          </w:r>
          <w:r>
            <w:rPr/>
            <w:t>39</w:t>
          </w:r>
        </w:sdtContent>
      </w:sdt>
      <w:r>
        <w:rPr>
          <w:rFonts w:eastAsia="Aptos" w:cs="Times New Roman" w:ascii="Times New Roman" w:hAnsi="Times New Roman"/>
          <w:b/>
          <w:bCs/>
          <w:sz w:val="22"/>
          <w:szCs w:val="22"/>
          <w:lang w:val="hu-HU" w:eastAsia="en-US" w:bidi="ar-SA"/>
        </w:rPr>
        <w:t xml:space="preserve"> </w:t>
      </w:r>
      <w:r>
        <w:rPr>
          <w:rFonts w:eastAsia="Aptos" w:cs="Times New Roman" w:ascii="Times New Roman" w:hAnsi="Times New Roman"/>
          <w:sz w:val="22"/>
          <w:szCs w:val="22"/>
          <w:lang w:val="hu-HU" w:eastAsia="en-US" w:bidi="ar-SA"/>
        </w:rPr>
        <w:t xml:space="preserve">The </w:t>
      </w:r>
      <w:r>
        <w:rPr>
          <w:rFonts w:eastAsia="Aptos" w:cs="Times New Roman" w:ascii="Times New Roman" w:hAnsi="Times New Roman"/>
          <w:i/>
          <w:iCs/>
          <w:sz w:val="22"/>
          <w:szCs w:val="22"/>
          <w:lang w:val="hu-HU" w:eastAsia="en-US" w:bidi="ar-SA"/>
        </w:rPr>
        <w:t>gmx sasa</w:t>
      </w:r>
      <w:r>
        <w:rPr>
          <w:rFonts w:eastAsia="Aptos" w:cs="Times New Roman" w:ascii="Times New Roman" w:hAnsi="Times New Roman"/>
          <w:sz w:val="22"/>
          <w:szCs w:val="22"/>
          <w:lang w:val="hu-HU" w:eastAsia="en-US" w:bidi="ar-SA"/>
        </w:rPr>
        <w:t xml:space="preserve"> program was utilized to calculate the solvent-accessible surface area (SASA). The analysis categorized atoms into two groups: "Hydrophobic," including those in the system with charges ranging from -0.2 to 0.2, and "Hydrophilic," comprising those outside the -0.2 to 0.2 range. These along with the total solvent-accessible surface area are presented for each system. The </w:t>
      </w:r>
      <w:r>
        <w:rPr>
          <w:rFonts w:eastAsia="Aptos" w:cs="Times New Roman" w:ascii="Times New Roman" w:hAnsi="Times New Roman"/>
          <w:i/>
          <w:iCs/>
          <w:sz w:val="22"/>
          <w:szCs w:val="22"/>
          <w:lang w:val="hu-HU" w:eastAsia="en-US" w:bidi="ar-SA"/>
        </w:rPr>
        <w:t>gmx rmsf</w:t>
      </w:r>
      <w:r>
        <w:rPr>
          <w:rFonts w:eastAsia="Aptos" w:cs="Times New Roman" w:ascii="Times New Roman" w:hAnsi="Times New Roman"/>
          <w:sz w:val="22"/>
          <w:szCs w:val="22"/>
          <w:lang w:val="hu-HU" w:eastAsia="en-US" w:bidi="ar-SA"/>
        </w:rPr>
        <w:t xml:space="preserve"> tool calculates each system's root mean square fluctuation (RMSF) of C-alpha positions.</w:t>
      </w:r>
      <w:sdt>
        <w:sdtPr>
          <w:placeholder>
            <w:docPart w:val="DefaultPlaceholder_-1854013440"/>
          </w:placeholder>
          <w:id w:val="937014688"/>
        </w:sdtPr>
        <w:sdtContent>
          <w:r>
            <w:rPr>
              <w:rFonts w:eastAsia="Aptos" w:cs="Times New Roman" w:ascii="Times New Roman" w:hAnsi="Times New Roman"/>
              <w:sz w:val="22"/>
              <w:szCs w:val="22"/>
              <w:lang w:val="hu-HU" w:eastAsia="en-US" w:bidi="ar-SA"/>
            </w:rPr>
          </w:r>
          <w:r>
            <w:rPr/>
            <w:t>40</w:t>
          </w:r>
        </w:sdtContent>
      </w:sdt>
      <w:r>
        <w:rPr>
          <w:rFonts w:eastAsia="Aptos" w:cs="Times New Roman" w:ascii="Times New Roman" w:hAnsi="Times New Roman"/>
          <w:sz w:val="22"/>
          <w:szCs w:val="22"/>
          <w:lang w:val="hu-HU" w:eastAsia="en-US" w:bidi="ar-SA"/>
        </w:rPr>
        <w:t xml:space="preserve"> </w:t>
      </w:r>
      <w:r>
        <w:rPr>
          <w:rFonts w:eastAsia="Aptos" w:cs="Times New Roman" w:ascii="Times New Roman" w:hAnsi="Times New Roman"/>
          <w:sz w:val="22"/>
          <w:szCs w:val="22"/>
          <w:lang w:val="hu-HU" w:eastAsia="en-US" w:bidi="ar-SA"/>
        </w:rPr>
        <w:t xml:space="preserve">The </w:t>
      </w:r>
      <w:r>
        <w:rPr>
          <w:rFonts w:eastAsia="Aptos" w:cs="Times New Roman" w:ascii="Times New Roman" w:hAnsi="Times New Roman"/>
          <w:i/>
          <w:iCs/>
          <w:sz w:val="22"/>
          <w:szCs w:val="22"/>
          <w:lang w:val="hu-HU" w:eastAsia="en-US" w:bidi="ar-SA"/>
        </w:rPr>
        <w:t>gmx msd</w:t>
      </w:r>
      <w:r>
        <w:rPr>
          <w:rFonts w:eastAsia="Aptos" w:cs="Times New Roman" w:ascii="Times New Roman" w:hAnsi="Times New Roman"/>
          <w:sz w:val="22"/>
          <w:szCs w:val="22"/>
          <w:lang w:val="hu-HU" w:eastAsia="en-US" w:bidi="ar-SA"/>
        </w:rPr>
        <w:t xml:space="preserve"> program was used to calculate each helix's mean square displacement (MSD), This provides an easy way to compute the diffusion constant using the Einstein relation. The </w:t>
      </w:r>
      <w:r>
        <w:rPr>
          <w:rFonts w:eastAsia="Aptos" w:cs="Times New Roman" w:ascii="Times New Roman" w:hAnsi="Times New Roman"/>
          <w:i/>
          <w:iCs/>
          <w:sz w:val="22"/>
          <w:szCs w:val="22"/>
          <w:lang w:val="hu-HU" w:eastAsia="en-US" w:bidi="ar-SA"/>
        </w:rPr>
        <w:t>gmx energy</w:t>
      </w:r>
      <w:r>
        <w:rPr>
          <w:rFonts w:eastAsia="Aptos" w:cs="Times New Roman" w:ascii="Times New Roman" w:hAnsi="Times New Roman"/>
          <w:sz w:val="22"/>
          <w:szCs w:val="22"/>
          <w:lang w:val="hu-HU" w:eastAsia="en-US" w:bidi="ar-SA"/>
        </w:rPr>
        <w:t xml:space="preserve"> program was used to calculate the Coulombic and Lennard-Jones interaction energies between each triple helix and the remaining helices in the system. </w:t>
      </w:r>
    </w:p>
    <w:p>
      <w:pPr>
        <w:pStyle w:val="Heading1"/>
        <w:rPr/>
      </w:pPr>
      <w:r>
        <w:rPr/>
        <w:t>Results</w:t>
      </w:r>
    </w:p>
    <w:p>
      <w:pPr>
        <w:pStyle w:val="Heading2"/>
        <w:rPr/>
      </w:pPr>
      <w:r>
        <w:rPr/>
        <w:t>Number of Contacts Between Tropocollagen Strands</w:t>
      </w:r>
    </w:p>
    <w:p>
      <w:pPr>
        <w:pStyle w:val="Normal"/>
        <w:spacing w:lineRule="auto" w:line="360" w:before="0" w:after="160"/>
        <w:jc w:val="both"/>
        <w:rPr>
          <w:rFonts w:ascii="Times New Roman" w:hAnsi="Times New Roman" w:cs="Times New Roman"/>
          <w:bCs/>
          <w:sz w:val="22"/>
          <w:szCs w:val="22"/>
        </w:rPr>
      </w:pPr>
      <w:r>
        <w:rPr>
          <w:rFonts w:cs="Times New Roman" w:ascii="Times New Roman" w:hAnsi="Times New Roman"/>
          <w:bCs/>
          <w:sz w:val="22"/>
          <w:szCs w:val="22"/>
        </w:rPr>
        <w:t xml:space="preserve">     </w:t>
      </w:r>
      <w:r>
        <w:rPr>
          <w:rFonts w:cs="Times New Roman" w:ascii="Times New Roman" w:hAnsi="Times New Roman"/>
          <w:b/>
          <w:i/>
          <w:iCs/>
          <w:sz w:val="22"/>
          <w:szCs w:val="22"/>
        </w:rPr>
        <w:t>Table 2</w:t>
      </w:r>
      <w:r>
        <w:rPr>
          <w:rFonts w:cs="Times New Roman" w:ascii="Times New Roman" w:hAnsi="Times New Roman"/>
          <w:bCs/>
          <w:sz w:val="22"/>
          <w:szCs w:val="22"/>
        </w:rPr>
        <w:t>, Shows the average number of contacts with the number of contacts per tropocollagen in the proline- and hydroxyproline-rich tropocollagen strands in both hexameric and heptameric forms. The hydroxyproline-rich hexamer had an average of 6491 contacts, with 1081 contacts per tropocollagen</w:t>
      </w:r>
      <w:ins w:id="137" w:author="Unknown Author" w:date="2024-09-23T16:16:36Z">
        <w:r>
          <w:rPr>
            <w:rFonts w:cs="Times New Roman" w:ascii="Times New Roman" w:hAnsi="Times New Roman"/>
            <w:bCs/>
            <w:sz w:val="22"/>
            <w:szCs w:val="22"/>
          </w:rPr>
          <w:t xml:space="preserve"> strand</w:t>
        </w:r>
      </w:ins>
      <w:r>
        <w:rPr>
          <w:rFonts w:cs="Times New Roman" w:ascii="Times New Roman" w:hAnsi="Times New Roman"/>
          <w:bCs/>
          <w:sz w:val="22"/>
          <w:szCs w:val="22"/>
        </w:rPr>
        <w:t xml:space="preserve">. </w:t>
      </w:r>
      <w:del w:id="138" w:author="Unknown Author" w:date="2024-09-23T18:41:28Z">
        <w:r>
          <w:rPr>
            <w:rFonts w:cs="Times New Roman" w:ascii="Times New Roman" w:hAnsi="Times New Roman"/>
            <w:bCs/>
            <w:sz w:val="22"/>
            <w:szCs w:val="22"/>
          </w:rPr>
          <w:delText>In contrast</w:delText>
        </w:r>
      </w:del>
      <w:ins w:id="139" w:author="Unknown Author" w:date="2024-09-23T18:41:28Z">
        <w:r>
          <w:rPr>
            <w:rFonts w:cs="Times New Roman" w:ascii="Times New Roman" w:hAnsi="Times New Roman"/>
            <w:bCs/>
            <w:sz w:val="22"/>
            <w:szCs w:val="22"/>
          </w:rPr>
          <w:t>Meanwhile</w:t>
        </w:r>
      </w:ins>
      <w:r>
        <w:rPr>
          <w:rFonts w:cs="Times New Roman" w:ascii="Times New Roman" w:hAnsi="Times New Roman"/>
          <w:bCs/>
          <w:sz w:val="22"/>
          <w:szCs w:val="22"/>
        </w:rPr>
        <w:t>, the hydroxyproline-rich heptamer had an average of 7743 contacts, with 1106 contacts per tropocollagen</w:t>
      </w:r>
      <w:ins w:id="140" w:author="Unknown Author" w:date="2024-09-23T16:16:41Z">
        <w:r>
          <w:rPr>
            <w:rFonts w:cs="Times New Roman" w:ascii="Times New Roman" w:hAnsi="Times New Roman"/>
            <w:bCs/>
            <w:sz w:val="22"/>
            <w:szCs w:val="22"/>
          </w:rPr>
          <w:t xml:space="preserve"> strand</w:t>
        </w:r>
      </w:ins>
      <w:r>
        <w:rPr>
          <w:rFonts w:cs="Times New Roman" w:ascii="Times New Roman" w:hAnsi="Times New Roman"/>
          <w:bCs/>
          <w:sz w:val="22"/>
          <w:szCs w:val="22"/>
        </w:rPr>
        <w:t>. The proline-rich hexamer had an average of 5156 contacts, with 859 contacts per tropocollagen</w:t>
      </w:r>
      <w:ins w:id="141" w:author="Unknown Author" w:date="2024-09-23T16:19:04Z">
        <w:r>
          <w:rPr>
            <w:rFonts w:cs="Times New Roman" w:ascii="Times New Roman" w:hAnsi="Times New Roman"/>
            <w:bCs/>
            <w:sz w:val="22"/>
            <w:szCs w:val="22"/>
          </w:rPr>
          <w:t xml:space="preserve"> strand</w:t>
        </w:r>
      </w:ins>
      <w:r>
        <w:rPr>
          <w:rFonts w:cs="Times New Roman" w:ascii="Times New Roman" w:hAnsi="Times New Roman"/>
          <w:bCs/>
          <w:sz w:val="22"/>
          <w:szCs w:val="22"/>
        </w:rPr>
        <w:t>, while the proline-rich heptamer had an average of 6841 contacts, with 977 contacts per tropocollagen</w:t>
      </w:r>
      <w:ins w:id="142" w:author="Unknown Author" w:date="2024-09-23T16:19:08Z">
        <w:r>
          <w:rPr>
            <w:rFonts w:cs="Times New Roman" w:ascii="Times New Roman" w:hAnsi="Times New Roman"/>
            <w:bCs/>
            <w:sz w:val="22"/>
            <w:szCs w:val="22"/>
          </w:rPr>
          <w:t xml:space="preserve"> strand</w:t>
        </w:r>
      </w:ins>
      <w:r>
        <w:rPr>
          <w:rFonts w:cs="Times New Roman" w:ascii="Times New Roman" w:hAnsi="Times New Roman"/>
          <w:bCs/>
          <w:sz w:val="22"/>
          <w:szCs w:val="22"/>
        </w:rPr>
        <w:t>.</w:t>
      </w:r>
      <w:ins w:id="143" w:author="Unknown Author" w:date="2024-09-23T16:19:12Z">
        <w:r>
          <w:rPr/>
          <w:commentReference w:id="6"/>
        </w:r>
      </w:ins>
    </w:p>
    <w:p>
      <w:pPr>
        <w:pStyle w:val="Normal"/>
        <w:spacing w:before="0" w:after="160"/>
        <w:jc w:val="both"/>
        <w:rPr>
          <w:rFonts w:ascii="Times New Roman" w:hAnsi="Times New Roman" w:eastAsia="Calibri" w:cs="Times New Roman"/>
          <w:b/>
          <w:bCs/>
          <w:sz w:val="20"/>
          <w:szCs w:val="20"/>
          <w:lang w:val="hu-HU" w:eastAsia="en-US" w:bidi="ar-SY"/>
        </w:rPr>
      </w:pPr>
      <w:r>
        <w:rPr>
          <w:rFonts w:eastAsia="Calibri" w:cs="Times New Roman" w:ascii="Times New Roman" w:hAnsi="Times New Roman"/>
          <w:b/>
          <w:bCs/>
          <w:i/>
          <w:iCs/>
          <w:sz w:val="20"/>
          <w:szCs w:val="20"/>
          <w:lang w:val="hu-HU" w:eastAsia="en-US" w:bidi="ar-SY"/>
        </w:rPr>
        <w:t>Table 2</w:t>
      </w:r>
      <w:r>
        <w:rPr>
          <w:rFonts w:eastAsia="Calibri" w:cs="Times New Roman" w:ascii="Times New Roman" w:hAnsi="Times New Roman"/>
          <w:i/>
          <w:iCs/>
          <w:sz w:val="20"/>
          <w:szCs w:val="20"/>
          <w:lang w:val="hu-HU" w:eastAsia="en-US" w:bidi="ar-SY"/>
        </w:rPr>
        <w:t xml:space="preserve">. </w:t>
      </w:r>
      <w:r>
        <w:rPr>
          <w:rFonts w:eastAsia="Calibri" w:cs="Times New Roman" w:ascii="Times New Roman" w:hAnsi="Times New Roman"/>
          <w:b/>
          <w:bCs/>
          <w:sz w:val="20"/>
          <w:szCs w:val="20"/>
          <w:lang w:val="hu-HU" w:eastAsia="en-US" w:bidi="ar-SY"/>
        </w:rPr>
        <w:t>The average number of contacts with a number of contacts per tropocollagen was observed in three runs for each tropocollagen system: hydroxyproline-rich hexamer, proline-rich hexamer, hydroxyproline-rich heptamer, and proline-rich heptamer.</w:t>
      </w:r>
    </w:p>
    <w:tbl>
      <w:tblPr>
        <w:tblW w:w="8222" w:type="dxa"/>
        <w:jc w:val="center"/>
        <w:tblInd w:w="0" w:type="dxa"/>
        <w:tblLayout w:type="fixed"/>
        <w:tblCellMar>
          <w:top w:w="0" w:type="dxa"/>
          <w:start w:w="108" w:type="dxa"/>
          <w:bottom w:w="0" w:type="dxa"/>
          <w:end w:w="108" w:type="dxa"/>
        </w:tblCellMar>
        <w:tblLook w:val="04a0" w:noHBand="0" w:noVBand="1" w:firstColumn="1" w:lastRow="0" w:lastColumn="0" w:firstRow="1"/>
      </w:tblPr>
      <w:tblGrid>
        <w:gridCol w:w="3332"/>
        <w:gridCol w:w="1394"/>
        <w:gridCol w:w="1396"/>
        <w:gridCol w:w="2099"/>
      </w:tblGrid>
      <w:tr>
        <w:trPr>
          <w:trHeight w:val="295" w:hRule="atLeast"/>
        </w:trPr>
        <w:tc>
          <w:tcPr>
            <w:tcW w:w="3332" w:type="dxa"/>
            <w:vMerge w:val="restart"/>
            <w:tcBorders>
              <w:top w:val="single" w:sz="4" w:space="0" w:color="000000"/>
              <w:bottom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b/>
                <w:bCs/>
                <w:sz w:val="22"/>
                <w:szCs w:val="22"/>
              </w:rPr>
              <w:t>Tropocollagen Systems</w:t>
            </w:r>
          </w:p>
        </w:tc>
        <w:tc>
          <w:tcPr>
            <w:tcW w:w="4889" w:type="dxa"/>
            <w:gridSpan w:val="3"/>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Number of Contacts</w:t>
            </w:r>
          </w:p>
        </w:tc>
      </w:tr>
      <w:tr>
        <w:trPr>
          <w:trHeight w:val="157" w:hRule="atLeast"/>
        </w:trPr>
        <w:tc>
          <w:tcPr>
            <w:tcW w:w="3332" w:type="dxa"/>
            <w:vMerge w:val="continue"/>
            <w:tcBorders>
              <w:top w:val="single" w:sz="4" w:space="0" w:color="000000"/>
              <w:bottom w:val="single" w:sz="4" w:space="0" w:color="000000"/>
            </w:tcBorders>
          </w:tcPr>
          <w:p>
            <w:pPr>
              <w:pStyle w:val="Normal"/>
              <w:widowControl w:val="false"/>
              <w:jc w:val="center"/>
              <w:rPr/>
            </w:pPr>
            <w:r>
              <w:rPr/>
            </w:r>
          </w:p>
        </w:tc>
        <w:tc>
          <w:tcPr>
            <w:tcW w:w="1394" w:type="dxa"/>
            <w:tcBorders>
              <w:top w:val="single" w:sz="4" w:space="0" w:color="000000"/>
              <w:bottom w:val="single" w:sz="4" w:space="0" w:color="000000"/>
            </w:tcBorders>
          </w:tcPr>
          <w:p>
            <w:pPr>
              <w:pStyle w:val="Normal"/>
              <w:widowControl w:val="false"/>
              <w:tabs>
                <w:tab w:val="clear" w:pos="709"/>
                <w:tab w:val="left" w:pos="1450" w:leader="none"/>
              </w:tabs>
              <w:jc w:val="center"/>
              <w:rPr>
                <w:b/>
                <w:bCs/>
              </w:rPr>
            </w:pPr>
            <w:r>
              <w:rPr>
                <w:rFonts w:cs="Times New Roman" w:ascii="Times New Roman" w:hAnsi="Times New Roman"/>
                <w:b/>
                <w:bCs/>
                <w:sz w:val="22"/>
                <w:szCs w:val="22"/>
              </w:rPr>
              <w:t>Avg</w:t>
            </w:r>
          </w:p>
        </w:tc>
        <w:tc>
          <w:tcPr>
            <w:tcW w:w="1396" w:type="dxa"/>
            <w:tcBorders>
              <w:top w:val="single" w:sz="4" w:space="0" w:color="000000"/>
              <w:bottom w:val="single" w:sz="4" w:space="0" w:color="000000"/>
            </w:tcBorders>
          </w:tcPr>
          <w:p>
            <w:pPr>
              <w:pStyle w:val="Normal"/>
              <w:widowControl w:val="false"/>
              <w:tabs>
                <w:tab w:val="clear" w:pos="709"/>
                <w:tab w:val="left" w:pos="1450" w:leader="none"/>
              </w:tabs>
              <w:jc w:val="center"/>
              <w:rPr>
                <w:b/>
                <w:bCs/>
              </w:rPr>
            </w:pPr>
            <w:r>
              <w:rPr>
                <w:rFonts w:cs="Times New Roman" w:ascii="Times New Roman" w:hAnsi="Times New Roman"/>
                <w:b/>
                <w:bCs/>
                <w:sz w:val="22"/>
                <w:szCs w:val="22"/>
              </w:rPr>
              <w:t>SE</w:t>
            </w:r>
          </w:p>
        </w:tc>
        <w:tc>
          <w:tcPr>
            <w:tcW w:w="2099" w:type="dxa"/>
            <w:tcBorders>
              <w:top w:val="single" w:sz="4" w:space="0" w:color="000000"/>
              <w:bottom w:val="single" w:sz="4" w:space="0" w:color="000000"/>
            </w:tcBorders>
          </w:tcPr>
          <w:p>
            <w:pPr>
              <w:pStyle w:val="Normal"/>
              <w:widowControl w:val="false"/>
              <w:tabs>
                <w:tab w:val="clear" w:pos="709"/>
                <w:tab w:val="left" w:pos="1450" w:leader="none"/>
              </w:tabs>
              <w:jc w:val="center"/>
              <w:rPr>
                <w:b/>
                <w:bCs/>
                <w:lang w:val="hu-HU"/>
              </w:rPr>
            </w:pPr>
            <w:del w:id="144" w:author="Unknown Author" w:date="2024-09-23T15:16:23Z">
              <w:r>
                <w:rPr>
                  <w:rFonts w:cs="Times New Roman" w:ascii="Times New Roman" w:hAnsi="Times New Roman"/>
                  <w:b/>
                  <w:bCs/>
                  <w:sz w:val="22"/>
                  <w:szCs w:val="22"/>
                </w:rPr>
                <w:delText>Avg/number of</w:delText>
              </w:r>
            </w:del>
            <w:ins w:id="145" w:author="Unknown Author" w:date="2024-09-23T15:16:23Z">
              <w:r>
                <w:rPr>
                  <w:rFonts w:cs="Times New Roman" w:ascii="Times New Roman" w:hAnsi="Times New Roman"/>
                  <w:b/>
                  <w:bCs/>
                  <w:sz w:val="22"/>
                  <w:szCs w:val="22"/>
                </w:rPr>
                <w:t>Contacts per</w:t>
              </w:r>
            </w:ins>
            <w:r>
              <w:rPr>
                <w:rFonts w:cs="Times New Roman" w:ascii="Times New Roman" w:hAnsi="Times New Roman"/>
                <w:b/>
                <w:bCs/>
                <w:sz w:val="22"/>
                <w:szCs w:val="22"/>
              </w:rPr>
              <w:t xml:space="preserve"> TC</w:t>
            </w:r>
          </w:p>
        </w:tc>
      </w:tr>
      <w:tr>
        <w:trPr>
          <w:trHeight w:val="581" w:hRule="atLeast"/>
        </w:trPr>
        <w:tc>
          <w:tcPr>
            <w:tcW w:w="3332"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hexamer</w:t>
            </w:r>
          </w:p>
        </w:tc>
        <w:tc>
          <w:tcPr>
            <w:tcW w:w="1394"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bCs/>
                <w:sz w:val="22"/>
                <w:szCs w:val="22"/>
              </w:rPr>
              <w:t>6491</w:t>
            </w:r>
            <w:ins w:id="146" w:author="Unknown Author" w:date="2024-09-23T15:16:47Z">
              <w:r>
                <w:rPr/>
                <w:commentReference w:id="7"/>
              </w:r>
            </w:ins>
          </w:p>
        </w:tc>
        <w:tc>
          <w:tcPr>
            <w:tcW w:w="1396"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9.18</w:t>
            </w:r>
          </w:p>
        </w:tc>
        <w:tc>
          <w:tcPr>
            <w:tcW w:w="2099" w:type="dxa"/>
            <w:tcBorders>
              <w:top w:val="single" w:sz="4" w:space="0" w:color="000000"/>
            </w:tcBorders>
            <w:vAlign w:val="center"/>
          </w:tcPr>
          <w:p>
            <w:pPr>
              <w:pStyle w:val="Normal"/>
              <w:widowControl w:val="false"/>
              <w:tabs>
                <w:tab w:val="clear" w:pos="709"/>
                <w:tab w:val="left" w:pos="1450" w:leader="none"/>
              </w:tabs>
              <w:jc w:val="center"/>
              <w:rPr/>
            </w:pPr>
            <w:del w:id="147" w:author="Unknown Author" w:date="2024-09-23T15:16:29Z">
              <w:r>
                <w:rPr>
                  <w:rFonts w:cs="Times New Roman" w:ascii="Times New Roman" w:hAnsi="Times New Roman"/>
                  <w:sz w:val="22"/>
                  <w:szCs w:val="22"/>
                </w:rPr>
                <w:delText xml:space="preserve">6491/6= </w:delText>
              </w:r>
            </w:del>
            <w:r>
              <w:rPr>
                <w:rFonts w:cs="Times New Roman" w:ascii="Times New Roman" w:hAnsi="Times New Roman"/>
                <w:sz w:val="22"/>
                <w:szCs w:val="22"/>
              </w:rPr>
              <w:t>1081</w:t>
            </w:r>
          </w:p>
        </w:tc>
      </w:tr>
      <w:tr>
        <w:trPr>
          <w:trHeight w:val="295" w:hRule="atLeast"/>
        </w:trPr>
        <w:tc>
          <w:tcPr>
            <w:tcW w:w="3332"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proline-rich hexamer</w:t>
            </w:r>
          </w:p>
        </w:tc>
        <w:tc>
          <w:tcPr>
            <w:tcW w:w="1394" w:type="dxa"/>
            <w:tcBorders/>
            <w:vAlign w:val="center"/>
          </w:tcPr>
          <w:p>
            <w:pPr>
              <w:pStyle w:val="Normal"/>
              <w:widowControl w:val="false"/>
              <w:tabs>
                <w:tab w:val="clear" w:pos="709"/>
                <w:tab w:val="left" w:pos="1450" w:leader="none"/>
              </w:tabs>
              <w:jc w:val="center"/>
              <w:rPr/>
            </w:pPr>
            <w:r>
              <w:rPr>
                <w:rFonts w:cs="Times New Roman" w:ascii="Times New Roman" w:hAnsi="Times New Roman"/>
                <w:bCs/>
                <w:sz w:val="22"/>
                <w:szCs w:val="22"/>
              </w:rPr>
              <w:t>5156</w:t>
            </w:r>
          </w:p>
        </w:tc>
        <w:tc>
          <w:tcPr>
            <w:tcW w:w="1396"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17</w:t>
            </w:r>
          </w:p>
        </w:tc>
        <w:tc>
          <w:tcPr>
            <w:tcW w:w="2099" w:type="dxa"/>
            <w:tcBorders/>
            <w:vAlign w:val="center"/>
          </w:tcPr>
          <w:p>
            <w:pPr>
              <w:pStyle w:val="Normal"/>
              <w:widowControl w:val="false"/>
              <w:tabs>
                <w:tab w:val="clear" w:pos="709"/>
                <w:tab w:val="left" w:pos="1450" w:leader="none"/>
              </w:tabs>
              <w:jc w:val="center"/>
              <w:rPr/>
            </w:pPr>
            <w:del w:id="148" w:author="Unknown Author" w:date="2024-09-23T15:16:36Z">
              <w:r>
                <w:rPr>
                  <w:rFonts w:cs="Times New Roman" w:ascii="Times New Roman" w:hAnsi="Times New Roman"/>
                  <w:sz w:val="22"/>
                  <w:szCs w:val="22"/>
                </w:rPr>
                <w:delText xml:space="preserve">5156/6= </w:delText>
              </w:r>
            </w:del>
            <w:r>
              <w:rPr>
                <w:rFonts w:cs="Times New Roman" w:ascii="Times New Roman" w:hAnsi="Times New Roman"/>
                <w:sz w:val="22"/>
                <w:szCs w:val="22"/>
              </w:rPr>
              <w:t>859</w:t>
            </w:r>
          </w:p>
        </w:tc>
      </w:tr>
      <w:tr>
        <w:trPr>
          <w:trHeight w:val="592" w:hRule="atLeast"/>
        </w:trPr>
        <w:tc>
          <w:tcPr>
            <w:tcW w:w="3332"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heptamer</w:t>
            </w:r>
          </w:p>
        </w:tc>
        <w:tc>
          <w:tcPr>
            <w:tcW w:w="1394" w:type="dxa"/>
            <w:tcBorders/>
            <w:vAlign w:val="center"/>
          </w:tcPr>
          <w:p>
            <w:pPr>
              <w:pStyle w:val="Normal"/>
              <w:widowControl w:val="false"/>
              <w:tabs>
                <w:tab w:val="clear" w:pos="709"/>
                <w:tab w:val="left" w:pos="1450" w:leader="none"/>
              </w:tabs>
              <w:jc w:val="center"/>
              <w:rPr/>
            </w:pPr>
            <w:r>
              <w:rPr>
                <w:rFonts w:cs="Times New Roman" w:ascii="Times New Roman" w:hAnsi="Times New Roman"/>
                <w:bCs/>
                <w:sz w:val="22"/>
                <w:szCs w:val="22"/>
              </w:rPr>
              <w:t>7743</w:t>
            </w:r>
          </w:p>
        </w:tc>
        <w:tc>
          <w:tcPr>
            <w:tcW w:w="1396"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16.1</w:t>
            </w:r>
          </w:p>
        </w:tc>
        <w:tc>
          <w:tcPr>
            <w:tcW w:w="2099" w:type="dxa"/>
            <w:tcBorders/>
            <w:vAlign w:val="center"/>
          </w:tcPr>
          <w:p>
            <w:pPr>
              <w:pStyle w:val="Normal"/>
              <w:widowControl w:val="false"/>
              <w:tabs>
                <w:tab w:val="clear" w:pos="709"/>
                <w:tab w:val="left" w:pos="1450" w:leader="none"/>
              </w:tabs>
              <w:jc w:val="center"/>
              <w:rPr>
                <w:lang w:val="hu-HU"/>
              </w:rPr>
            </w:pPr>
            <w:del w:id="149" w:author="Unknown Author" w:date="2024-09-23T16:14:36Z">
              <w:r>
                <w:rPr>
                  <w:rFonts w:cs="Times New Roman" w:ascii="Times New Roman" w:hAnsi="Times New Roman"/>
                  <w:sz w:val="22"/>
                  <w:szCs w:val="22"/>
                </w:rPr>
                <w:delText xml:space="preserve">7743/7= </w:delText>
              </w:r>
            </w:del>
            <w:r>
              <w:rPr>
                <w:rFonts w:cs="Times New Roman" w:ascii="Times New Roman" w:hAnsi="Times New Roman"/>
                <w:sz w:val="22"/>
                <w:szCs w:val="22"/>
              </w:rPr>
              <w:t>1106</w:t>
            </w:r>
          </w:p>
        </w:tc>
      </w:tr>
      <w:tr>
        <w:trPr>
          <w:trHeight w:val="295" w:hRule="atLeast"/>
        </w:trPr>
        <w:tc>
          <w:tcPr>
            <w:tcW w:w="3332"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proline-rich heptamer</w:t>
            </w:r>
          </w:p>
        </w:tc>
        <w:tc>
          <w:tcPr>
            <w:tcW w:w="1394"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bCs/>
                <w:sz w:val="22"/>
                <w:szCs w:val="22"/>
              </w:rPr>
              <w:t>6841</w:t>
            </w:r>
          </w:p>
        </w:tc>
        <w:tc>
          <w:tcPr>
            <w:tcW w:w="1396"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6.90</w:t>
            </w:r>
          </w:p>
        </w:tc>
        <w:tc>
          <w:tcPr>
            <w:tcW w:w="2099" w:type="dxa"/>
            <w:tcBorders>
              <w:bottom w:val="single" w:sz="4" w:space="0" w:color="000000"/>
            </w:tcBorders>
          </w:tcPr>
          <w:p>
            <w:pPr>
              <w:pStyle w:val="Normal"/>
              <w:widowControl w:val="false"/>
              <w:tabs>
                <w:tab w:val="clear" w:pos="709"/>
                <w:tab w:val="left" w:pos="1450" w:leader="none"/>
              </w:tabs>
              <w:jc w:val="center"/>
              <w:rPr/>
            </w:pPr>
            <w:del w:id="150" w:author="Unknown Author" w:date="2024-09-23T16:14:42Z">
              <w:r>
                <w:rPr>
                  <w:rFonts w:cs="Times New Roman" w:ascii="Times New Roman" w:hAnsi="Times New Roman"/>
                  <w:sz w:val="22"/>
                  <w:szCs w:val="22"/>
                </w:rPr>
                <w:delText xml:space="preserve">6841/7= </w:delText>
              </w:r>
            </w:del>
            <w:r>
              <w:rPr>
                <w:rFonts w:cs="Times New Roman" w:ascii="Times New Roman" w:hAnsi="Times New Roman"/>
                <w:sz w:val="22"/>
                <w:szCs w:val="22"/>
              </w:rPr>
              <w:t>977</w:t>
            </w:r>
          </w:p>
        </w:tc>
      </w:tr>
    </w:tbl>
    <w:p>
      <w:pPr>
        <w:pStyle w:val="Normal"/>
        <w:rPr>
          <w:lang w:eastAsia="en-US" w:bidi="ar-SA"/>
        </w:rPr>
      </w:pPr>
      <w:r>
        <w:rPr>
          <w:lang w:eastAsia="en-US" w:bidi="ar-SA"/>
        </w:rPr>
      </w:r>
    </w:p>
    <w:p>
      <w:pPr>
        <w:pStyle w:val="Normal"/>
        <w:rPr>
          <w:lang w:val="hu-HU" w:eastAsia="en-US" w:bidi="ar-SA"/>
        </w:rPr>
      </w:pPr>
      <w:r>
        <w:rPr>
          <w:lang w:val="hu-HU" w:eastAsia="en-US" w:bidi="ar-SA"/>
        </w:rPr>
      </w:r>
    </w:p>
    <w:p>
      <w:pPr>
        <w:pStyle w:val="Normal"/>
        <w:spacing w:lineRule="auto" w:line="360" w:before="0" w:after="160"/>
        <w:jc w:val="both"/>
        <w:rPr>
          <w:rFonts w:ascii="Times New Roman" w:hAnsi="Times New Roman" w:cs="Times New Roman"/>
          <w:b/>
          <w:i/>
          <w:i/>
          <w:iCs/>
          <w:sz w:val="22"/>
          <w:szCs w:val="22"/>
        </w:rPr>
      </w:pPr>
      <w:ins w:id="151" w:author="Unknown Author" w:date="2024-09-23T16:19:54Z">
        <w:r>
          <mc:AlternateContent>
            <mc:Choice Requires="wpg">
              <w:drawing>
                <wp:anchor behindDoc="0" distT="0" distB="19050" distL="114300" distR="113030" simplePos="0" locked="0" layoutInCell="0" allowOverlap="1" relativeHeight="7" wp14:anchorId="7A42EFD7">
                  <wp:simplePos x="0" y="0"/>
                  <wp:positionH relativeFrom="column">
                    <wp:posOffset>10160</wp:posOffset>
                  </wp:positionH>
                  <wp:positionV relativeFrom="paragraph">
                    <wp:posOffset>2052955</wp:posOffset>
                  </wp:positionV>
                  <wp:extent cx="5956300" cy="2914650"/>
                  <wp:effectExtent l="0" t="0" r="0" b="0"/>
                  <wp:wrapThrough wrapText="bothSides">
                    <wp:wrapPolygon edited="0">
                      <wp:start x="0" y="0"/>
                      <wp:lineTo x="0" y="10588"/>
                      <wp:lineTo x="10777" y="11294"/>
                      <wp:lineTo x="0" y="11576"/>
                      <wp:lineTo x="0" y="21459"/>
                      <wp:lineTo x="21554" y="21459"/>
                      <wp:lineTo x="21554" y="11576"/>
                      <wp:lineTo x="10777" y="11294"/>
                      <wp:lineTo x="21554" y="10729"/>
                      <wp:lineTo x="21554" y="706"/>
                      <wp:lineTo x="10846" y="0"/>
                      <wp:lineTo x="0" y="0"/>
                    </wp:wrapPolygon>
                  </wp:wrapThrough>
                  <wp:docPr id="3" name="Group 2"/>
                  <a:graphic xmlns:a="http://schemas.openxmlformats.org/drawingml/2006/main">
                    <a:graphicData uri="http://schemas.microsoft.com/office/word/2010/wordprocessingGroup">
                      <wpg:wgp>
                        <wpg:cNvGrpSpPr/>
                        <wpg:grpSpPr>
                          <a:xfrm>
                            <a:off x="0" y="0"/>
                            <a:ext cx="5956200" cy="2914560"/>
                            <a:chOff x="0" y="0"/>
                            <a:chExt cx="5956200" cy="2914560"/>
                          </a:xfrm>
                        </wpg:grpSpPr>
                        <wpg:grpSp>
                          <wpg:cNvGrpSpPr/>
                          <wpg:grpSpPr>
                            <a:xfrm>
                              <a:off x="6480" y="0"/>
                              <a:ext cx="5950080" cy="1447920"/>
                            </a:xfrm>
                          </wpg:grpSpPr>
                          <pic:pic xmlns:pic="http://schemas.openxmlformats.org/drawingml/2006/picture">
                            <pic:nvPicPr>
                              <pic:cNvPr id="4" name="Picture 1" descr="A graph of a graph&#10;&#10;Description automatically generated"/>
                              <pic:cNvPicPr/>
                            </pic:nvPicPr>
                            <pic:blipFill>
                              <a:blip r:embed="rId10"/>
                              <a:stretch/>
                            </pic:blipFill>
                            <pic:spPr>
                              <a:xfrm>
                                <a:off x="0" y="0"/>
                                <a:ext cx="2968560" cy="1422360"/>
                              </a:xfrm>
                              <a:prstGeom prst="rect">
                                <a:avLst/>
                              </a:prstGeom>
                              <a:ln w="0">
                                <a:noFill/>
                              </a:ln>
                            </pic:spPr>
                          </pic:pic>
                          <pic:pic xmlns:pic="http://schemas.openxmlformats.org/drawingml/2006/picture">
                            <pic:nvPicPr>
                              <pic:cNvPr id="5" name="Picture 1" descr="A graph showing the growth of a stock market&#10;&#10;Description automatically generated"/>
                              <pic:cNvPicPr/>
                            </pic:nvPicPr>
                            <pic:blipFill>
                              <a:blip r:embed="rId11"/>
                              <a:stretch/>
                            </pic:blipFill>
                            <pic:spPr>
                              <a:xfrm>
                                <a:off x="3063240" y="106560"/>
                                <a:ext cx="2886840" cy="1341000"/>
                              </a:xfrm>
                              <a:prstGeom prst="rect">
                                <a:avLst/>
                              </a:prstGeom>
                              <a:ln w="0">
                                <a:noFill/>
                              </a:ln>
                            </pic:spPr>
                          </pic:pic>
                        </wpg:grpSp>
                        <pic:pic xmlns:pic="http://schemas.openxmlformats.org/drawingml/2006/picture">
                          <pic:nvPicPr>
                            <pic:cNvPr id="6" name="Picture 1" descr="A graph showing a number of times&#10;&#10;Description automatically generated with medium confidence"/>
                            <pic:cNvPicPr/>
                          </pic:nvPicPr>
                          <pic:blipFill>
                            <a:blip r:embed="rId12"/>
                            <a:stretch/>
                          </pic:blipFill>
                          <pic:spPr>
                            <a:xfrm>
                              <a:off x="3082320" y="1584360"/>
                              <a:ext cx="2862720" cy="1330200"/>
                            </a:xfrm>
                            <a:prstGeom prst="rect">
                              <a:avLst/>
                            </a:prstGeom>
                            <a:ln w="0">
                              <a:noFill/>
                            </a:ln>
                          </pic:spPr>
                        </pic:pic>
                        <pic:pic xmlns:pic="http://schemas.openxmlformats.org/drawingml/2006/picture">
                          <pic:nvPicPr>
                            <pic:cNvPr id="7" name="Picture 1" descr="A graph showing a number of numbers&#10;&#10;Description automatically generated with medium confidence"/>
                            <pic:cNvPicPr/>
                          </pic:nvPicPr>
                          <pic:blipFill>
                            <a:blip r:embed="rId13"/>
                            <a:stretch/>
                          </pic:blipFill>
                          <pic:spPr>
                            <a:xfrm>
                              <a:off x="0" y="1577880"/>
                              <a:ext cx="2975040" cy="1329120"/>
                            </a:xfrm>
                            <a:prstGeom prst="rect">
                              <a:avLst/>
                            </a:prstGeom>
                            <a:ln w="0">
                              <a:noFill/>
                            </a:ln>
                          </pic:spPr>
                        </pic:pic>
                      </wpg:wgp>
                    </a:graphicData>
                  </a:graphic>
                </wp:anchor>
              </w:drawing>
            </mc:Choice>
            <mc:Fallback>
              <w:pict>
                <v:group id="shape_0" alt="Group 2" style="position:absolute;margin-left:0.8pt;margin-top:161.65pt;width:469pt;height:229.5pt" coordorigin="16,3233" coordsize="9380,4590">
                  <v:group id="shape_0" style="position:absolute;left:26;top:3233;width:9370;height:2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 stroked="f" o:allowincell="f" style="position:absolute;left:26;top:3233;width:4674;height:2239;mso-wrap-style:none;v-text-anchor:middle" type="_x0000_t75">
                      <v:imagedata r:id="rId14" o:detectmouseclick="t"/>
                      <v:stroke color="#3465a4" joinstyle="round" endcap="flat"/>
                      <w10:wrap type="square"/>
                    </v:shape>
                    <v:shape id="shape_0" ID="Picture 1" stroked="f" o:allowincell="f" style="position:absolute;left:4850;top:3401;width:4545;height:2111;mso-wrap-style:none;v-text-anchor:middle" type="_x0000_t75">
                      <v:imagedata r:id="rId15" o:detectmouseclick="t"/>
                      <v:stroke color="#3465a4" joinstyle="round" endcap="flat"/>
                      <w10:wrap type="square"/>
                    </v:shape>
                  </v:group>
                  <v:shape id="shape_0" ID="Picture 1" stroked="f" o:allowincell="f" style="position:absolute;left:4870;top:5728;width:4507;height:2094;mso-wrap-style:none;v-text-anchor:middle" type="_x0000_t75">
                    <v:imagedata r:id="rId16" o:detectmouseclick="t"/>
                    <v:stroke color="#3465a4" joinstyle="round" endcap="flat"/>
                    <w10:wrap type="square"/>
                  </v:shape>
                  <v:shape id="shape_0" ID="Picture 1" stroked="f" o:allowincell="f" style="position:absolute;left:16;top:5718;width:4684;height:2092;mso-wrap-style:none;v-text-anchor:middle" type="_x0000_t75">
                    <v:imagedata r:id="rId17" o:detectmouseclick="t"/>
                    <v:stroke color="#3465a4" joinstyle="round" endcap="flat"/>
                    <w10:wrap type="square"/>
                  </v:shape>
                </v:group>
              </w:pict>
            </mc:Fallback>
          </mc:AlternateContent>
        </w:r>
      </w:ins>
      <w:ins w:id="152" w:author="Unknown Author" w:date="2024-09-23T16:19:54Z">
        <w:r>
          <w:rPr>
            <w:rFonts w:cs="Times New Roman" w:ascii="Times New Roman" w:hAnsi="Times New Roman"/>
            <w:b/>
            <w:i/>
            <w:iCs/>
            <w:sz w:val="22"/>
            <w:szCs w:val="22"/>
          </w:rPr>
          <w:tab/>
        </w:r>
      </w:ins>
      <w:r>
        <w:rPr>
          <w:rFonts w:cs="Times New Roman" w:ascii="Times New Roman" w:hAnsi="Times New Roman"/>
          <w:b/>
          <w:i/>
          <w:iCs/>
          <w:sz w:val="22"/>
          <w:szCs w:val="22"/>
        </w:rPr>
        <w:t>Figure 3</w:t>
      </w:r>
      <w:r>
        <w:rPr>
          <w:rFonts w:cs="Times New Roman" w:ascii="Times New Roman" w:hAnsi="Times New Roman"/>
          <w:bCs/>
          <w:sz w:val="22"/>
          <w:szCs w:val="22"/>
        </w:rPr>
        <w:t>, shows that the hydroxyproline-rich systems had more contacts between the strands than the proline-rich systems. Specifically, the hexamers and heptamers of the hydroxyproline-rich systems had a maximum of 7284 and 8704 contacts, respectively. On the other hand, the proline-rich tropocollagen strands had 6279 and 7450 contacts in the hexamer and heptamer, respectively. Notably, the hexameric tropocollagen systems had fewer contacts between the tropocollagen strands than the heptameric ones. The minimum values for each system followed similar patterns to the respective maxima. The hydroxyproline-rich hexamers and heptamers had a minimum of 5645 and 6632 contacts, respectively, while the proline-rich systems had 3923 and 6261 contacts, respectively, between each of the tropocollagens within each system.</w:t>
      </w:r>
    </w:p>
    <w:p>
      <w:pPr>
        <w:pStyle w:val="Normal"/>
        <w:tabs>
          <w:tab w:val="clear" w:pos="709"/>
          <w:tab w:val="left" w:pos="1450" w:leader="none"/>
        </w:tabs>
        <w:spacing w:lineRule="atLeast" w:line="240"/>
        <w:rPr>
          <w:rFonts w:ascii="Times New Roman" w:hAnsi="Times New Roman" w:cs="Times New Roman"/>
          <w:b/>
          <w:bCs/>
          <w:sz w:val="20"/>
          <w:szCs w:val="20"/>
        </w:rPr>
      </w:pPr>
      <w:r>
        <w:rPr>
          <w:rFonts w:cs="Times New Roman" w:ascii="Times New Roman" w:hAnsi="Times New Roman"/>
          <w:b/>
          <w:bCs/>
          <w:i/>
          <w:iCs/>
          <w:sz w:val="20"/>
          <w:szCs w:val="20"/>
        </w:rPr>
        <w:t>Figure 3.</w:t>
      </w:r>
      <w:r>
        <w:rPr>
          <w:rFonts w:cs="Times New Roman" w:ascii="Times New Roman" w:hAnsi="Times New Roman"/>
          <w:i/>
          <w:iCs/>
          <w:sz w:val="20"/>
          <w:szCs w:val="20"/>
        </w:rPr>
        <w:t xml:space="preserve"> </w:t>
      </w:r>
      <w:ins w:id="153" w:author="Unknown Author" w:date="2024-09-23T15:15:14Z">
        <w:r>
          <w:rPr/>
          <w:commentReference w:id="8"/>
        </w:r>
      </w:ins>
      <w:r>
        <w:rPr>
          <w:rFonts w:cs="Times New Roman" w:ascii="Times New Roman" w:hAnsi="Times New Roman"/>
          <w:b/>
          <w:bCs/>
          <w:sz w:val="20"/>
          <w:szCs w:val="20"/>
        </w:rPr>
        <w:t>shows the average number of contacts for three runs in the four tropocollagen systems: Hyp_TC(6),  Pro_TC(6), Hyp_TC(7), and Pro_TC(7) over a 200 ns simulation period.</w:t>
      </w:r>
    </w:p>
    <w:p>
      <w:pPr>
        <w:pStyle w:val="Normal"/>
        <w:tabs>
          <w:tab w:val="clear" w:pos="709"/>
          <w:tab w:val="left" w:pos="1450" w:leader="none"/>
        </w:tabs>
        <w:spacing w:lineRule="atLeast" w:line="240"/>
        <w:rPr>
          <w:rFonts w:ascii="Times New Roman" w:hAnsi="Times New Roman" w:cs="Times New Roman"/>
          <w:b/>
          <w:bCs/>
          <w:sz w:val="20"/>
          <w:szCs w:val="20"/>
        </w:rPr>
      </w:pPr>
      <w:r>
        <w:rPr>
          <w:rFonts w:cs="Times New Roman" w:ascii="Times New Roman" w:hAnsi="Times New Roman"/>
          <w:b/>
          <w:bCs/>
          <w:sz w:val="20"/>
          <w:szCs w:val="20"/>
        </w:rPr>
      </w:r>
    </w:p>
    <w:p>
      <w:pPr>
        <w:pStyle w:val="Heading2"/>
        <w:rPr/>
      </w:pPr>
      <w:r>
        <w:rPr/>
        <w:t>Hydrogen Bonds Both Within and Between Tropocollagen Strands</w:t>
      </w:r>
    </w:p>
    <w:p>
      <w:pPr>
        <w:pStyle w:val="Normal"/>
        <w:spacing w:lineRule="auto" w:line="360" w:before="0" w:after="160"/>
        <w:jc w:val="both"/>
        <w:rPr>
          <w:rFonts w:ascii="Times New Roman" w:hAnsi="Times New Roman" w:eastAsia="Times New Roman" w:cs="Times New Roman"/>
          <w:kern w:val="0"/>
          <w:sz w:val="22"/>
          <w:szCs w:val="22"/>
          <w:lang w:eastAsia="hu-HU"/>
        </w:rPr>
      </w:pPr>
      <w:ins w:id="154" w:author="Unknown Author" w:date="2024-09-23T16:20:00Z">
        <w:r>
          <w:rPr>
            <w:rFonts w:eastAsia="Calibri" w:cs="Times New Roman" w:ascii="Times New Roman" w:hAnsi="Times New Roman"/>
            <w:b/>
            <w:bCs/>
            <w:i/>
            <w:iCs/>
            <w:sz w:val="22"/>
            <w:szCs w:val="22"/>
            <w:lang w:val="hu-HU" w:eastAsia="en-US" w:bidi="ar-SY"/>
          </w:rPr>
          <w:tab/>
        </w:r>
      </w:ins>
      <w:r>
        <w:rPr>
          <w:rFonts w:eastAsia="Calibri" w:cs="Times New Roman" w:ascii="Times New Roman" w:hAnsi="Times New Roman"/>
          <w:b/>
          <w:bCs/>
          <w:i/>
          <w:iCs/>
          <w:sz w:val="22"/>
          <w:szCs w:val="22"/>
          <w:lang w:val="hu-HU" w:eastAsia="en-US" w:bidi="ar-SY"/>
        </w:rPr>
        <w:t>Table 3</w:t>
      </w:r>
      <w:r>
        <w:rPr>
          <w:rFonts w:eastAsia="Calibri" w:cs="Times New Roman" w:ascii="Times New Roman" w:hAnsi="Times New Roman"/>
          <w:sz w:val="22"/>
          <w:szCs w:val="22"/>
          <w:lang w:val="hu-HU" w:eastAsia="en-US" w:bidi="ar-SY"/>
        </w:rPr>
        <w:t xml:space="preserve"> provides the average number of hydrogen bonds </w:t>
      </w:r>
      <w:r>
        <w:rPr>
          <w:rFonts w:cs="Times New Roman" w:ascii="Times New Roman" w:hAnsi="Times New Roman"/>
          <w:bCs/>
          <w:sz w:val="22"/>
          <w:szCs w:val="22"/>
        </w:rPr>
        <w:t xml:space="preserve">with the number of hydrogen bonds per tropocollagen </w:t>
      </w:r>
      <w:r>
        <w:rPr>
          <w:rFonts w:eastAsia="Calibri" w:cs="Times New Roman" w:ascii="Times New Roman" w:hAnsi="Times New Roman"/>
          <w:sz w:val="22"/>
          <w:szCs w:val="22"/>
          <w:lang w:val="hu-HU" w:eastAsia="en-US" w:bidi="ar-SY"/>
        </w:rPr>
        <w:t xml:space="preserve">observed in three runs </w:t>
      </w:r>
      <w:del w:id="155" w:author="Unknown Author" w:date="2024-09-23T18:39:59Z">
        <w:r>
          <w:rPr>
            <w:rFonts w:eastAsia="Calibri" w:cs="Times New Roman" w:ascii="Times New Roman" w:hAnsi="Times New Roman"/>
            <w:sz w:val="22"/>
            <w:szCs w:val="22"/>
            <w:lang w:val="hu-HU" w:eastAsia="en-US" w:bidi="ar-SY"/>
          </w:rPr>
          <w:delText>in each of the four systems:</w:delText>
        </w:r>
      </w:del>
      <w:ins w:id="156" w:author="Unknown Author" w:date="2024-09-23T18:39:59Z">
        <w:r>
          <w:rPr>
            <w:rFonts w:eastAsia="Calibri" w:cs="Times New Roman" w:ascii="Times New Roman" w:hAnsi="Times New Roman"/>
            <w:sz w:val="22"/>
            <w:szCs w:val="22"/>
            <w:lang w:val="hu-HU" w:eastAsia="en-US" w:bidi="ar-SY"/>
          </w:rPr>
          <w:t>of the</w:t>
        </w:r>
      </w:ins>
      <w:r>
        <w:rPr>
          <w:rFonts w:eastAsia="Calibri" w:cs="Times New Roman" w:ascii="Times New Roman" w:hAnsi="Times New Roman"/>
          <w:sz w:val="22"/>
          <w:szCs w:val="22"/>
          <w:lang w:val="hu-HU" w:eastAsia="en-US" w:bidi="ar-SY"/>
        </w:rPr>
        <w:t xml:space="preserve"> hydroxyproline-rich hexamer, proline-rich hexamer, hydroxyproline-rich heptamer, and proline-rich heptamer. The number of hydrogen bonds within the tropocollagen strands was higher in the proline-rich systems, with 24.2 in the hexamer and 24.0 in the heptamer, and the number of hydrogen bonds per tropocollagen was 4 and 3.4, respectively</w:t>
      </w:r>
      <w:r>
        <w:rPr>
          <w:rFonts w:eastAsia="Calibri" w:cs="Times New Roman" w:ascii="Times New Roman" w:hAnsi="Times New Roman"/>
          <w:b/>
          <w:bCs/>
          <w:i/>
          <w:iCs/>
          <w:sz w:val="22"/>
          <w:szCs w:val="22"/>
          <w:lang w:val="hu-HU" w:eastAsia="en-US" w:bidi="ar-SY"/>
        </w:rPr>
        <w:t xml:space="preserve">. </w:t>
      </w:r>
      <w:r>
        <w:rPr>
          <w:rFonts w:eastAsia="Calibri" w:cs="Times New Roman" w:ascii="Times New Roman" w:hAnsi="Times New Roman"/>
          <w:sz w:val="22"/>
          <w:szCs w:val="22"/>
          <w:lang w:val="hu-HU" w:eastAsia="en-US" w:bidi="ar-SY"/>
        </w:rPr>
        <w:t xml:space="preserve">Meanwhile, the average </w:t>
      </w:r>
      <w:ins w:id="157" w:author="Unknown Author" w:date="2024-09-23T18:43:00Z">
        <w:r>
          <w:rPr>
            <w:rFonts w:eastAsia="Calibri" w:cs="Times New Roman" w:ascii="Times New Roman" w:hAnsi="Times New Roman"/>
            <w:sz w:val="22"/>
            <w:szCs w:val="22"/>
            <w:lang w:val="hu-HU" w:eastAsia="en-US" w:bidi="ar-SY"/>
          </w:rPr>
          <w:t xml:space="preserve">number of hydrogen </w:t>
        </w:r>
      </w:ins>
      <w:r>
        <w:rPr>
          <w:rFonts w:eastAsia="Calibri" w:cs="Times New Roman" w:ascii="Times New Roman" w:hAnsi="Times New Roman"/>
          <w:sz w:val="22"/>
          <w:szCs w:val="22"/>
          <w:lang w:val="hu-HU" w:eastAsia="en-US" w:bidi="ar-SY"/>
        </w:rPr>
        <w:t>bond</w:t>
      </w:r>
      <w:ins w:id="158" w:author="Unknown Author" w:date="2024-09-23T18:43:06Z">
        <w:r>
          <w:rPr>
            <w:rFonts w:eastAsia="Calibri" w:cs="Times New Roman" w:ascii="Times New Roman" w:hAnsi="Times New Roman"/>
            <w:sz w:val="22"/>
            <w:szCs w:val="22"/>
            <w:lang w:val="hu-HU" w:eastAsia="en-US" w:bidi="ar-SY"/>
          </w:rPr>
          <w:t>s</w:t>
        </w:r>
      </w:ins>
      <w:r>
        <w:rPr>
          <w:rFonts w:eastAsia="Calibri" w:cs="Times New Roman" w:ascii="Times New Roman" w:hAnsi="Times New Roman"/>
          <w:sz w:val="22"/>
          <w:szCs w:val="22"/>
          <w:lang w:val="hu-HU" w:eastAsia="en-US" w:bidi="ar-SY"/>
        </w:rPr>
        <w:t xml:space="preserve"> </w:t>
      </w:r>
      <w:moveFrom w:id="159" w:author="Unknown Author" w:date="2024-09-23T18:43:12Z">
        <w:r>
          <w:rPr>
            <w:rFonts w:eastAsia="Calibri" w:cs="Times New Roman" w:ascii="Times New Roman" w:hAnsi="Times New Roman"/>
            <w:sz w:val="22"/>
            <w:szCs w:val="22"/>
            <w:lang w:val="hu-HU" w:eastAsia="en-US" w:bidi="ar-SY"/>
          </w:rPr>
          <w:t>of</w:t>
        </w:r>
      </w:moveFrom>
      <w:ins w:id="160" w:author="Unknown Author" w:date="2024-09-23T18:43:14Z">
        <w:r>
          <w:rPr>
            <w:rFonts w:eastAsia="Calibri" w:cs="Times New Roman" w:ascii="Times New Roman" w:hAnsi="Times New Roman"/>
            <w:sz w:val="22"/>
            <w:szCs w:val="22"/>
            <w:lang w:val="hu-HU" w:eastAsia="en-US" w:bidi="ar-SY"/>
          </w:rPr>
          <w:t>within</w:t>
        </w:r>
      </w:ins>
      <w:r>
        <w:rPr>
          <w:rFonts w:eastAsia="Calibri" w:cs="Times New Roman" w:ascii="Times New Roman" w:hAnsi="Times New Roman"/>
          <w:sz w:val="22"/>
          <w:szCs w:val="22"/>
          <w:lang w:val="hu-HU" w:eastAsia="en-US" w:bidi="ar-SY"/>
        </w:rPr>
        <w:t xml:space="preserve"> hydroxyproline-rich hexamer was 23.7, with 3.9 bonds per tropocollagen</w:t>
      </w:r>
      <w:ins w:id="161" w:author="Unknown Author" w:date="2024-09-23T18:43:30Z">
        <w:r>
          <w:rPr>
            <w:rFonts w:eastAsia="Calibri" w:cs="Times New Roman" w:ascii="Times New Roman" w:hAnsi="Times New Roman"/>
            <w:sz w:val="22"/>
            <w:szCs w:val="22"/>
            <w:lang w:val="hu-HU" w:eastAsia="en-US" w:bidi="ar-SY"/>
          </w:rPr>
          <w:t xml:space="preserve"> strand</w:t>
        </w:r>
      </w:ins>
      <w:r>
        <w:rPr>
          <w:rFonts w:eastAsia="Calibri" w:cs="Times New Roman" w:ascii="Times New Roman" w:hAnsi="Times New Roman"/>
          <w:sz w:val="22"/>
          <w:szCs w:val="22"/>
          <w:lang w:val="hu-HU" w:eastAsia="en-US" w:bidi="ar-SY"/>
        </w:rPr>
        <w:t xml:space="preserve">, and the hydroxyproline-rich heptamer was 23.5, with 3.3 </w:t>
      </w:r>
      <w:ins w:id="162" w:author="Unknown Author" w:date="2024-09-23T18:43:56Z">
        <w:r>
          <w:rPr>
            <w:rFonts w:eastAsia="Calibri" w:cs="Times New Roman" w:ascii="Times New Roman" w:hAnsi="Times New Roman"/>
            <w:sz w:val="22"/>
            <w:szCs w:val="22"/>
            <w:lang w:val="hu-HU" w:eastAsia="en-US" w:bidi="ar-SY"/>
          </w:rPr>
          <w:t xml:space="preserve">hydrogen </w:t>
        </w:r>
      </w:ins>
      <w:r>
        <w:rPr>
          <w:rFonts w:eastAsia="Calibri" w:cs="Times New Roman" w:ascii="Times New Roman" w:hAnsi="Times New Roman"/>
          <w:sz w:val="22"/>
          <w:szCs w:val="22"/>
          <w:lang w:val="hu-HU" w:eastAsia="en-US" w:bidi="ar-SY"/>
        </w:rPr>
        <w:t>bonds per tropocollagen</w:t>
      </w:r>
      <w:ins w:id="163" w:author="Unknown Author" w:date="2024-09-23T18:44:03Z">
        <w:r>
          <w:rPr>
            <w:rFonts w:eastAsia="Calibri" w:cs="Times New Roman" w:ascii="Times New Roman" w:hAnsi="Times New Roman"/>
            <w:sz w:val="22"/>
            <w:szCs w:val="22"/>
            <w:lang w:val="hu-HU" w:eastAsia="en-US" w:bidi="ar-SY"/>
          </w:rPr>
          <w:t xml:space="preserve">  strand</w:t>
        </w:r>
      </w:ins>
      <w:r>
        <w:rPr>
          <w:rFonts w:eastAsia="Calibri" w:cs="Times New Roman" w:ascii="Times New Roman" w:hAnsi="Times New Roman"/>
          <w:sz w:val="22"/>
          <w:szCs w:val="22"/>
          <w:lang w:val="hu-HU" w:eastAsia="en-US" w:bidi="ar-SY"/>
        </w:rPr>
        <w:t xml:space="preserve">. Conversely, the number of hydrogen bonds between the tropocollagen strands was higher in those containing hydroxyproline, with an average of 3.4 hydrogen bonds with 0.5 bonds per tropocollagen observed between the tropocollagens in the hydroxyproline-rich hexamer and an average of 4.2 with 0.5 bonds per tropocollagen in the hydroxyproline-rich heptamer. In the case of the proline-rich tropocollagen hexamer, an average of 1.5 hydrogen bonds formed between tropocollagens in the hexamer with 0.2 bonds per tropocollagen, and practically none (0.03) were found in the proline-rich heptamer. These results are similar to those shown in </w:t>
      </w:r>
      <w:r>
        <w:rPr>
          <w:rFonts w:eastAsia="Calibri" w:cs="Times New Roman" w:ascii="Times New Roman" w:hAnsi="Times New Roman"/>
          <w:b/>
          <w:bCs/>
          <w:i/>
          <w:iCs/>
          <w:sz w:val="22"/>
          <w:szCs w:val="22"/>
          <w:lang w:val="hu-HU" w:eastAsia="en-US" w:bidi="ar-SY"/>
        </w:rPr>
        <w:t>Figure 4</w:t>
      </w:r>
      <w:r>
        <w:rPr>
          <w:rFonts w:eastAsia="Calibri" w:cs="Times New Roman" w:ascii="Times New Roman" w:hAnsi="Times New Roman"/>
          <w:sz w:val="22"/>
          <w:szCs w:val="22"/>
          <w:lang w:val="hu-HU" w:eastAsia="en-US" w:bidi="ar-SY"/>
        </w:rPr>
        <w:t>, which presents the average distribution of</w:t>
      </w:r>
      <w:r>
        <w:rPr>
          <w:rFonts w:eastAsia="Calibri" w:cs="Times New Roman" w:ascii="Times New Roman" w:hAnsi="Times New Roman"/>
          <w:b/>
          <w:bCs/>
          <w:sz w:val="22"/>
          <w:szCs w:val="22"/>
          <w:lang w:val="hu-HU" w:eastAsia="en-US" w:bidi="ar-SY"/>
        </w:rPr>
        <w:t xml:space="preserve"> </w:t>
      </w:r>
      <w:r>
        <w:rPr>
          <w:rFonts w:eastAsia="Calibri" w:cs="Times New Roman" w:ascii="Times New Roman" w:hAnsi="Times New Roman"/>
          <w:sz w:val="22"/>
          <w:szCs w:val="22"/>
          <w:lang w:val="hu-HU" w:eastAsia="en-US" w:bidi="ar-SY"/>
        </w:rPr>
        <w:t xml:space="preserve">hydrogen bonds within and between the tropocollagens in each system. </w:t>
      </w:r>
      <w:r>
        <w:rPr>
          <w:rFonts w:eastAsia="Times New Roman" w:cs="Times New Roman" w:ascii="Times New Roman" w:hAnsi="Times New Roman"/>
          <w:kern w:val="0"/>
          <w:sz w:val="22"/>
          <w:szCs w:val="22"/>
          <w:lang w:eastAsia="hu-HU"/>
        </w:rPr>
        <w:t xml:space="preserve"> Most hydrogen bonds within tropocollagens formed between the amide nitrogen of a glycine residue (acting as a hydrogen bond donor) and the amide oxygen of a proline residue, acting as a hydrogen bond acceptor. Additionally, hydroxyproline is essential in forming hydrogen bonds between the tropocollagens. Specifically, most of the hydrogen bonds were formed between the oxygen atom in the hydroxyl group (-OH) bonded to the γ-carbon of the pyrrolidine ring of a hydroxyproline residue, acting as a hydrogen bond donor, and the oxygen (O) of a glycine or hydroxyproline residue, acting as a hydrogen bond acceptor.</w:t>
      </w:r>
    </w:p>
    <w:p>
      <w:pPr>
        <w:pStyle w:val="Normal"/>
        <w:spacing w:before="0" w:after="160"/>
        <w:rPr>
          <w:b/>
          <w:bCs/>
        </w:rPr>
      </w:pPr>
      <w:r>
        <w:rPr>
          <w:rFonts w:eastAsia="Calibri" w:cs="Times New Roman" w:ascii="Times New Roman" w:hAnsi="Times New Roman"/>
          <w:b/>
          <w:bCs/>
          <w:i/>
          <w:iCs/>
          <w:sz w:val="20"/>
          <w:szCs w:val="20"/>
          <w:lang w:val="hu-HU" w:eastAsia="en-US" w:bidi="ar-SY"/>
        </w:rPr>
        <w:t xml:space="preserve">Table 3. </w:t>
      </w:r>
      <w:r>
        <w:rPr>
          <w:rFonts w:eastAsia="Calibri" w:cs="Times New Roman" w:ascii="Times New Roman" w:hAnsi="Times New Roman"/>
          <w:b/>
          <w:bCs/>
          <w:sz w:val="20"/>
          <w:szCs w:val="20"/>
          <w:lang w:val="hu-HU" w:eastAsia="en-US" w:bidi="ar-SY"/>
        </w:rPr>
        <w:t xml:space="preserve">The average number of </w:t>
      </w:r>
      <w:ins w:id="164" w:author="Unknown Author" w:date="2024-09-23T17:20:02Z">
        <w:r>
          <w:rPr/>
          <w:commentReference w:id="9"/>
        </w:r>
      </w:ins>
      <w:r>
        <w:rPr>
          <w:rFonts w:eastAsia="Calibri" w:cs="Times New Roman" w:ascii="Times New Roman" w:hAnsi="Times New Roman"/>
          <w:b/>
          <w:bCs/>
          <w:sz w:val="20"/>
          <w:szCs w:val="20"/>
          <w:lang w:val="hu-HU" w:eastAsia="en-US" w:bidi="ar-SY"/>
        </w:rPr>
        <w:t>bond interactions with the number of bonds per tropocollagen was observed in three runs for each tropocollagen system: hydroxyproline-rich hexamer, proline-rich hexamer, hydroxyproline-rich heptamer, and proline-rich heptamer.</w:t>
      </w:r>
      <w:ins w:id="165" w:author="Unknown Author" w:date="2024-09-23T16:35:44Z">
        <w:r>
          <w:rPr/>
          <w:commentReference w:id="10"/>
        </w:r>
      </w:ins>
    </w:p>
    <w:tbl>
      <w:tblPr>
        <w:tblW w:w="9493" w:type="dxa"/>
        <w:jc w:val="center"/>
        <w:tblInd w:w="0" w:type="dxa"/>
        <w:tblLayout w:type="fixed"/>
        <w:tblCellMar>
          <w:top w:w="0" w:type="dxa"/>
          <w:start w:w="108" w:type="dxa"/>
          <w:bottom w:w="0" w:type="dxa"/>
          <w:end w:w="108" w:type="dxa"/>
        </w:tblCellMar>
        <w:tblLook w:val="04a0" w:noHBand="0" w:noVBand="1" w:firstColumn="1" w:lastRow="0" w:lastColumn="0" w:firstRow="1"/>
      </w:tblPr>
      <w:tblGrid>
        <w:gridCol w:w="2939"/>
        <w:gridCol w:w="934"/>
        <w:gridCol w:w="874"/>
        <w:gridCol w:w="1377"/>
        <w:gridCol w:w="1001"/>
        <w:gridCol w:w="1093"/>
        <w:gridCol w:w="1274"/>
      </w:tblGrid>
      <w:tr>
        <w:trPr>
          <w:trHeight w:val="259" w:hRule="atLeast"/>
        </w:trPr>
        <w:tc>
          <w:tcPr>
            <w:tcW w:w="2939" w:type="dxa"/>
            <w:vMerge w:val="restart"/>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r>
          </w:p>
          <w:p>
            <w:pPr>
              <w:pStyle w:val="Normal"/>
              <w:widowControl w:val="false"/>
              <w:tabs>
                <w:tab w:val="clear" w:pos="709"/>
                <w:tab w:val="left" w:pos="1450" w:leader="none"/>
              </w:tabs>
              <w:jc w:val="center"/>
              <w:rPr/>
            </w:pPr>
            <w:r>
              <w:rPr>
                <w:rFonts w:cs="Times New Roman" w:ascii="Times New Roman" w:hAnsi="Times New Roman"/>
                <w:b/>
                <w:bCs/>
                <w:sz w:val="22"/>
                <w:szCs w:val="22"/>
              </w:rPr>
              <w:t>Tropocollagen Systems</w:t>
            </w:r>
          </w:p>
        </w:tc>
        <w:tc>
          <w:tcPr>
            <w:tcW w:w="6553" w:type="dxa"/>
            <w:gridSpan w:val="6"/>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Hydrogen Bonds</w:t>
            </w:r>
            <w:ins w:id="166" w:author="Unknown Author" w:date="2024-09-23T18:48:57Z">
              <w:r>
                <w:rPr/>
                <w:commentReference w:id="11"/>
              </w:r>
            </w:ins>
          </w:p>
        </w:tc>
      </w:tr>
      <w:tr>
        <w:trPr>
          <w:trHeight w:val="259" w:hRule="atLeast"/>
        </w:trPr>
        <w:tc>
          <w:tcPr>
            <w:tcW w:w="2939" w:type="dxa"/>
            <w:vMerge w:val="continue"/>
            <w:tcBorders>
              <w:bottom w:val="single" w:sz="4" w:space="0" w:color="000000"/>
            </w:tcBorders>
          </w:tcPr>
          <w:p>
            <w:pPr>
              <w:pStyle w:val="Normal"/>
              <w:widowControl w:val="false"/>
              <w:tabs>
                <w:tab w:val="clear" w:pos="709"/>
                <w:tab w:val="left" w:pos="1450" w:leader="none"/>
              </w:tabs>
              <w:jc w:val="center"/>
              <w:rPr/>
            </w:pPr>
            <w:r>
              <w:rPr/>
            </w:r>
          </w:p>
        </w:tc>
        <w:tc>
          <w:tcPr>
            <w:tcW w:w="3185" w:type="dxa"/>
            <w:gridSpan w:val="3"/>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Within Tropocollagen Strands</w:t>
            </w:r>
          </w:p>
        </w:tc>
        <w:tc>
          <w:tcPr>
            <w:tcW w:w="3368" w:type="dxa"/>
            <w:gridSpan w:val="3"/>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Between Tropocollagen Strands</w:t>
            </w:r>
          </w:p>
        </w:tc>
      </w:tr>
      <w:tr>
        <w:trPr>
          <w:trHeight w:val="137" w:hRule="atLeast"/>
        </w:trPr>
        <w:tc>
          <w:tcPr>
            <w:tcW w:w="2939" w:type="dxa"/>
            <w:vMerge w:val="continue"/>
            <w:tcBorders>
              <w:top w:val="single" w:sz="4" w:space="0" w:color="000000"/>
              <w:bottom w:val="single" w:sz="4" w:space="0" w:color="000000"/>
            </w:tcBorders>
          </w:tcPr>
          <w:p>
            <w:pPr>
              <w:pStyle w:val="Normal"/>
              <w:widowControl w:val="false"/>
              <w:jc w:val="center"/>
              <w:rPr/>
            </w:pPr>
            <w:r>
              <w:rPr/>
            </w:r>
          </w:p>
        </w:tc>
        <w:tc>
          <w:tcPr>
            <w:tcW w:w="934" w:type="dxa"/>
            <w:tcBorders>
              <w:top w:val="single" w:sz="4" w:space="0" w:color="000000"/>
              <w:bottom w:val="single" w:sz="4" w:space="0" w:color="000000"/>
            </w:tcBorders>
          </w:tcPr>
          <w:p>
            <w:pPr>
              <w:pStyle w:val="Normal"/>
              <w:widowControl w:val="false"/>
              <w:tabs>
                <w:tab w:val="clear" w:pos="709"/>
                <w:tab w:val="left" w:pos="1450" w:leader="none"/>
              </w:tabs>
              <w:jc w:val="center"/>
              <w:rPr>
                <w:b/>
                <w:bCs/>
              </w:rPr>
            </w:pPr>
            <w:r>
              <w:rPr>
                <w:rFonts w:cs="Times New Roman" w:ascii="Times New Roman" w:hAnsi="Times New Roman"/>
                <w:b/>
                <w:bCs/>
                <w:sz w:val="22"/>
                <w:szCs w:val="22"/>
              </w:rPr>
              <w:t>Avg</w:t>
            </w:r>
          </w:p>
        </w:tc>
        <w:tc>
          <w:tcPr>
            <w:tcW w:w="874" w:type="dxa"/>
            <w:tcBorders>
              <w:top w:val="single" w:sz="4" w:space="0" w:color="000000"/>
              <w:bottom w:val="single" w:sz="4" w:space="0" w:color="000000"/>
            </w:tcBorders>
          </w:tcPr>
          <w:p>
            <w:pPr>
              <w:pStyle w:val="Normal"/>
              <w:widowControl w:val="false"/>
              <w:tabs>
                <w:tab w:val="clear" w:pos="709"/>
                <w:tab w:val="left" w:pos="1450" w:leader="none"/>
              </w:tabs>
              <w:jc w:val="center"/>
              <w:rPr>
                <w:b/>
                <w:bCs/>
              </w:rPr>
            </w:pPr>
            <w:r>
              <w:rPr>
                <w:rFonts w:cs="Times New Roman" w:ascii="Times New Roman" w:hAnsi="Times New Roman"/>
                <w:b/>
                <w:bCs/>
                <w:sz w:val="22"/>
                <w:szCs w:val="22"/>
              </w:rPr>
              <w:t>SE</w:t>
            </w:r>
          </w:p>
        </w:tc>
        <w:tc>
          <w:tcPr>
            <w:tcW w:w="1377" w:type="dxa"/>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lang w:val="hu-HU"/>
              </w:rPr>
            </w:pPr>
            <w:r>
              <w:rPr>
                <w:rFonts w:cs="Times New Roman" w:ascii="Times New Roman" w:hAnsi="Times New Roman"/>
                <w:b/>
                <w:bCs/>
                <w:sz w:val="22"/>
                <w:szCs w:val="22"/>
              </w:rPr>
              <w:t>Avg/TC</w:t>
            </w:r>
          </w:p>
        </w:tc>
        <w:tc>
          <w:tcPr>
            <w:tcW w:w="1001" w:type="dxa"/>
            <w:tcBorders>
              <w:top w:val="single" w:sz="4" w:space="0" w:color="000000"/>
              <w:bottom w:val="single" w:sz="4" w:space="0" w:color="000000"/>
            </w:tcBorders>
          </w:tcPr>
          <w:p>
            <w:pPr>
              <w:pStyle w:val="Normal"/>
              <w:widowControl w:val="false"/>
              <w:tabs>
                <w:tab w:val="clear" w:pos="709"/>
                <w:tab w:val="left" w:pos="1450" w:leader="none"/>
              </w:tabs>
              <w:jc w:val="center"/>
              <w:rPr>
                <w:b/>
                <w:bCs/>
              </w:rPr>
            </w:pPr>
            <w:r>
              <w:rPr>
                <w:rFonts w:cs="Times New Roman" w:ascii="Times New Roman" w:hAnsi="Times New Roman"/>
                <w:b/>
                <w:bCs/>
                <w:sz w:val="22"/>
                <w:szCs w:val="22"/>
              </w:rPr>
              <w:t>Avg</w:t>
            </w:r>
          </w:p>
        </w:tc>
        <w:tc>
          <w:tcPr>
            <w:tcW w:w="1093" w:type="dxa"/>
            <w:tcBorders>
              <w:top w:val="single" w:sz="4" w:space="0" w:color="000000"/>
              <w:bottom w:val="single" w:sz="4" w:space="0" w:color="000000"/>
            </w:tcBorders>
          </w:tcPr>
          <w:p>
            <w:pPr>
              <w:pStyle w:val="Normal"/>
              <w:widowControl w:val="false"/>
              <w:tabs>
                <w:tab w:val="clear" w:pos="709"/>
                <w:tab w:val="left" w:pos="1450" w:leader="none"/>
              </w:tabs>
              <w:jc w:val="center"/>
              <w:rPr>
                <w:b/>
                <w:bCs/>
              </w:rPr>
            </w:pPr>
            <w:r>
              <w:rPr>
                <w:rFonts w:cs="Times New Roman" w:ascii="Times New Roman" w:hAnsi="Times New Roman"/>
                <w:b/>
                <w:bCs/>
                <w:sz w:val="22"/>
                <w:szCs w:val="22"/>
              </w:rPr>
              <w:t>SE</w:t>
            </w:r>
          </w:p>
        </w:tc>
        <w:tc>
          <w:tcPr>
            <w:tcW w:w="1274" w:type="dxa"/>
            <w:tcBorders>
              <w:top w:val="single" w:sz="4" w:space="0" w:color="000000"/>
              <w:bottom w:val="single" w:sz="4"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Avg/TC</w:t>
            </w:r>
          </w:p>
        </w:tc>
      </w:tr>
      <w:tr>
        <w:trPr>
          <w:trHeight w:val="511" w:hRule="atLeast"/>
        </w:trPr>
        <w:tc>
          <w:tcPr>
            <w:tcW w:w="2939"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hexamer</w:t>
            </w:r>
          </w:p>
        </w:tc>
        <w:tc>
          <w:tcPr>
            <w:tcW w:w="934"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23.7</w:t>
            </w:r>
          </w:p>
        </w:tc>
        <w:tc>
          <w:tcPr>
            <w:tcW w:w="874"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0.02</w:t>
            </w:r>
          </w:p>
        </w:tc>
        <w:tc>
          <w:tcPr>
            <w:tcW w:w="1377" w:type="dxa"/>
            <w:tcBorders>
              <w:top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3.9</w:t>
            </w:r>
          </w:p>
        </w:tc>
        <w:tc>
          <w:tcPr>
            <w:tcW w:w="1001"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3.4</w:t>
            </w:r>
          </w:p>
        </w:tc>
        <w:tc>
          <w:tcPr>
            <w:tcW w:w="1093" w:type="dxa"/>
            <w:tcBorders>
              <w:top w:val="single" w:sz="4" w:space="0" w:color="000000"/>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0.28</w:t>
            </w:r>
          </w:p>
        </w:tc>
        <w:tc>
          <w:tcPr>
            <w:tcW w:w="1274" w:type="dxa"/>
            <w:tcBorders>
              <w:top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0.5</w:t>
            </w:r>
          </w:p>
        </w:tc>
      </w:tr>
      <w:tr>
        <w:trPr>
          <w:trHeight w:val="259" w:hRule="atLeast"/>
        </w:trPr>
        <w:tc>
          <w:tcPr>
            <w:tcW w:w="2939"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proline-rich hexamer</w:t>
            </w:r>
          </w:p>
        </w:tc>
        <w:tc>
          <w:tcPr>
            <w:tcW w:w="93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24.2</w:t>
            </w:r>
          </w:p>
        </w:tc>
        <w:tc>
          <w:tcPr>
            <w:tcW w:w="87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0.09</w:t>
            </w:r>
          </w:p>
        </w:tc>
        <w:tc>
          <w:tcPr>
            <w:tcW w:w="1377"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4</w:t>
            </w:r>
          </w:p>
        </w:tc>
        <w:tc>
          <w:tcPr>
            <w:tcW w:w="1001"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1.5</w:t>
            </w:r>
          </w:p>
        </w:tc>
        <w:tc>
          <w:tcPr>
            <w:tcW w:w="1093"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0.45</w:t>
            </w:r>
          </w:p>
        </w:tc>
        <w:tc>
          <w:tcPr>
            <w:tcW w:w="1274"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0.2</w:t>
            </w:r>
          </w:p>
        </w:tc>
      </w:tr>
      <w:tr>
        <w:trPr>
          <w:trHeight w:val="521" w:hRule="atLeast"/>
        </w:trPr>
        <w:tc>
          <w:tcPr>
            <w:tcW w:w="2939"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hydroxyproline-rich heptamer</w:t>
            </w:r>
          </w:p>
        </w:tc>
        <w:tc>
          <w:tcPr>
            <w:tcW w:w="93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23.5</w:t>
            </w:r>
          </w:p>
        </w:tc>
        <w:tc>
          <w:tcPr>
            <w:tcW w:w="874"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0.01</w:t>
            </w:r>
          </w:p>
        </w:tc>
        <w:tc>
          <w:tcPr>
            <w:tcW w:w="1377"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3.3</w:t>
            </w:r>
          </w:p>
        </w:tc>
        <w:tc>
          <w:tcPr>
            <w:tcW w:w="1001"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4.1</w:t>
            </w:r>
          </w:p>
        </w:tc>
        <w:tc>
          <w:tcPr>
            <w:tcW w:w="1093" w:type="dxa"/>
            <w:tcBorders/>
            <w:vAlign w:val="center"/>
          </w:tcPr>
          <w:p>
            <w:pPr>
              <w:pStyle w:val="Normal"/>
              <w:widowControl w:val="false"/>
              <w:tabs>
                <w:tab w:val="clear" w:pos="709"/>
                <w:tab w:val="left" w:pos="1450" w:leader="none"/>
              </w:tabs>
              <w:jc w:val="center"/>
              <w:rPr/>
            </w:pPr>
            <w:r>
              <w:rPr>
                <w:rFonts w:cs="Times New Roman" w:ascii="Times New Roman" w:hAnsi="Times New Roman"/>
                <w:sz w:val="22"/>
                <w:szCs w:val="22"/>
              </w:rPr>
              <w:t>0.38</w:t>
            </w:r>
          </w:p>
        </w:tc>
        <w:tc>
          <w:tcPr>
            <w:tcW w:w="1274"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0.5</w:t>
            </w:r>
          </w:p>
        </w:tc>
      </w:tr>
      <w:tr>
        <w:trPr>
          <w:trHeight w:val="259" w:hRule="atLeast"/>
        </w:trPr>
        <w:tc>
          <w:tcPr>
            <w:tcW w:w="2939"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proline-rich heptamer</w:t>
            </w:r>
          </w:p>
        </w:tc>
        <w:tc>
          <w:tcPr>
            <w:tcW w:w="934"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24.0</w:t>
            </w:r>
          </w:p>
        </w:tc>
        <w:tc>
          <w:tcPr>
            <w:tcW w:w="874"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0.04</w:t>
            </w:r>
          </w:p>
        </w:tc>
        <w:tc>
          <w:tcPr>
            <w:tcW w:w="1377" w:type="dxa"/>
            <w:tcBorders>
              <w:bottom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3.4</w:t>
            </w:r>
          </w:p>
        </w:tc>
        <w:tc>
          <w:tcPr>
            <w:tcW w:w="1001"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0.03</w:t>
            </w:r>
          </w:p>
        </w:tc>
        <w:tc>
          <w:tcPr>
            <w:tcW w:w="1093" w:type="dxa"/>
            <w:tcBorders>
              <w:bottom w:val="single" w:sz="4" w:space="0" w:color="000000"/>
            </w:tcBorders>
          </w:tcPr>
          <w:p>
            <w:pPr>
              <w:pStyle w:val="Normal"/>
              <w:widowControl w:val="false"/>
              <w:tabs>
                <w:tab w:val="clear" w:pos="709"/>
                <w:tab w:val="left" w:pos="1450" w:leader="none"/>
              </w:tabs>
              <w:jc w:val="center"/>
              <w:rPr/>
            </w:pPr>
            <w:r>
              <w:rPr>
                <w:rFonts w:cs="Times New Roman" w:ascii="Times New Roman" w:hAnsi="Times New Roman"/>
                <w:sz w:val="22"/>
                <w:szCs w:val="22"/>
              </w:rPr>
              <w:t>0.01</w:t>
            </w:r>
          </w:p>
        </w:tc>
        <w:tc>
          <w:tcPr>
            <w:tcW w:w="1274" w:type="dxa"/>
            <w:tcBorders>
              <w:bottom w:val="single" w:sz="4"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0.0</w:t>
            </w:r>
          </w:p>
        </w:tc>
      </w:tr>
    </w:tbl>
    <w:p>
      <w:pPr>
        <w:pStyle w:val="Normal"/>
        <w:spacing w:lineRule="auto" w:line="360" w:before="0" w:after="160"/>
        <w:jc w:val="both"/>
        <w:rPr/>
      </w:pPr>
      <w:r>
        <w:rPr/>
        <mc:AlternateContent>
          <mc:Choice Requires="wpg">
            <w:drawing>
              <wp:anchor behindDoc="0" distT="0" distB="3810" distL="0" distR="0" simplePos="0" locked="0" layoutInCell="1" allowOverlap="1" relativeHeight="8" wp14:anchorId="4DD57B48">
                <wp:simplePos x="0" y="0"/>
                <wp:positionH relativeFrom="column">
                  <wp:posOffset>327660</wp:posOffset>
                </wp:positionH>
                <wp:positionV relativeFrom="paragraph">
                  <wp:posOffset>147320</wp:posOffset>
                </wp:positionV>
                <wp:extent cx="5391785" cy="2415540"/>
                <wp:effectExtent l="0" t="0" r="0" b="3810"/>
                <wp:wrapNone/>
                <wp:docPr id="8" name="Group 10"/>
                <a:graphic xmlns:a="http://schemas.openxmlformats.org/drawingml/2006/main">
                  <a:graphicData uri="http://schemas.microsoft.com/office/word/2010/wordprocessingGroup">
                    <wpg:wgp>
                      <wpg:cNvGrpSpPr/>
                      <wpg:grpSpPr>
                        <a:xfrm>
                          <a:off x="0" y="0"/>
                          <a:ext cx="5391720" cy="2415600"/>
                          <a:chOff x="0" y="0"/>
                          <a:chExt cx="5391720" cy="2415600"/>
                        </a:xfrm>
                      </wpg:grpSpPr>
                      <wpg:grpSp>
                        <wpg:cNvGrpSpPr/>
                        <wpg:grpSpPr>
                          <a:xfrm>
                            <a:off x="0" y="0"/>
                            <a:ext cx="5391720" cy="2415600"/>
                          </a:xfrm>
                        </wpg:grpSpPr>
                        <pic:pic xmlns:pic="http://schemas.openxmlformats.org/drawingml/2006/picture">
                          <pic:nvPicPr>
                            <pic:cNvPr id="9" name="Picture 480304269" descr="A graph of numbers and a number of objects&#10;&#10;Description automatically generated with medium confidence"/>
                            <pic:cNvPicPr/>
                          </pic:nvPicPr>
                          <pic:blipFill>
                            <a:blip r:embed="rId18"/>
                            <a:stretch/>
                          </pic:blipFill>
                          <pic:spPr>
                            <a:xfrm>
                              <a:off x="0" y="0"/>
                              <a:ext cx="2592720" cy="2366640"/>
                            </a:xfrm>
                            <a:prstGeom prst="rect">
                              <a:avLst/>
                            </a:prstGeom>
                            <a:ln w="0">
                              <a:noFill/>
                            </a:ln>
                          </pic:spPr>
                        </pic:pic>
                        <pic:pic xmlns:pic="http://schemas.openxmlformats.org/drawingml/2006/picture">
                          <pic:nvPicPr>
                            <pic:cNvPr id="10" name="Picture 1590763084" descr="A graph of a number of objects&#10;&#10;Description automatically generated"/>
                            <pic:cNvPicPr/>
                          </pic:nvPicPr>
                          <pic:blipFill>
                            <a:blip r:embed="rId19"/>
                            <a:stretch/>
                          </pic:blipFill>
                          <pic:spPr>
                            <a:xfrm>
                              <a:off x="2763000" y="17640"/>
                              <a:ext cx="2629080" cy="2397600"/>
                            </a:xfrm>
                            <a:prstGeom prst="rect">
                              <a:avLst/>
                            </a:prstGeom>
                            <a:ln w="0">
                              <a:noFill/>
                            </a:ln>
                          </pic:spPr>
                        </pic:pic>
                      </wpg:grpSp>
                      <wps:wsp>
                        <wps:cNvPr id="11" name=""/>
                        <wps:cNvSpPr/>
                        <wps:spPr>
                          <a:xfrm>
                            <a:off x="358200" y="142200"/>
                            <a:ext cx="675720" cy="39636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start"/>
                                <w:rPr/>
                              </w:pPr>
                              <w:r>
                                <w:rPr>
                                  <w:rFonts w:ascii="Calibri" w:hAnsi="Calibri"/>
                                  <w:b/>
                                  <w:bCs/>
                                  <w:i w:val="false"/>
                                  <w:iCs w:val="false"/>
                                  <w:caps w:val="false"/>
                                  <w:smallCaps w:val="false"/>
                                  <w:strike w:val="false"/>
                                  <w:dstrike w:val="false"/>
                                  <w:color w:val="FF0000"/>
                                  <w:spacing w:val="0"/>
                                  <w:position w:val="0"/>
                                  <w:sz w:val="28"/>
                                  <w:sz w:val="28"/>
                                  <w:szCs w:val="28"/>
                                  <w:u w:val="none"/>
                                  <w:vertAlign w:val="baseline"/>
                                </w:rPr>
                                <w:t>(A)</w:t>
                              </w:r>
                            </w:p>
                          </w:txbxContent>
                        </wps:txbx>
                        <wps:bodyPr lIns="90000" rIns="90000" tIns="45000" bIns="45000" anchor="t">
                          <a:noAutofit/>
                        </wps:bodyPr>
                      </wps:wsp>
                      <wps:wsp>
                        <wps:cNvPr id="12" name=""/>
                        <wps:cNvSpPr/>
                        <wps:spPr>
                          <a:xfrm>
                            <a:off x="3122280" y="163080"/>
                            <a:ext cx="763920" cy="565920"/>
                          </a:xfrm>
                          <a:prstGeom prst="rect">
                            <a:avLst/>
                          </a:prstGeom>
                          <a:noFill/>
                          <a:ln w="0">
                            <a:noFill/>
                          </a:ln>
                        </wps:spPr>
                        <wps:style>
                          <a:lnRef idx="0"/>
                          <a:fillRef idx="0"/>
                          <a:effectRef idx="0"/>
                          <a:fontRef idx="minor"/>
                        </wps:style>
                        <wps:txbx>
                          <w:txbxContent>
                            <w:p>
                              <w:pPr>
                                <w:pStyle w:val="Normal"/>
                                <w:overflowPunct w:val="true"/>
                                <w:spacing w:lineRule="auto" w:line="240" w:before="0" w:after="0"/>
                                <w:jc w:val="start"/>
                                <w:rPr/>
                              </w:pPr>
                              <w:r>
                                <w:rPr>
                                  <w:rFonts w:ascii="Calibri" w:hAnsi="Calibri"/>
                                  <w:b/>
                                  <w:bCs/>
                                  <w:i w:val="false"/>
                                  <w:iCs w:val="false"/>
                                  <w:caps w:val="false"/>
                                  <w:smallCaps w:val="false"/>
                                  <w:strike w:val="false"/>
                                  <w:dstrike w:val="false"/>
                                  <w:color w:val="FF0000"/>
                                  <w:spacing w:val="0"/>
                                  <w:position w:val="0"/>
                                  <w:sz w:val="28"/>
                                  <w:sz w:val="28"/>
                                  <w:szCs w:val="28"/>
                                  <w:u w:val="none"/>
                                  <w:vertAlign w:val="baseline"/>
                                </w:rPr>
                                <w:t>(B)</w:t>
                              </w:r>
                            </w:p>
                          </w:txbxContent>
                        </wps:txbx>
                        <wps:bodyPr lIns="90000" rIns="90000" tIns="45000" bIns="45000" anchor="t">
                          <a:noAutofit/>
                        </wps:bodyPr>
                      </wps:wsp>
                    </wpg:wgp>
                  </a:graphicData>
                </a:graphic>
              </wp:anchor>
            </w:drawing>
          </mc:Choice>
          <mc:Fallback>
            <w:pict>
              <v:group id="shape_0" alt="Group 10" style="position:absolute;margin-left:25.8pt;margin-top:11.6pt;width:424.55pt;height:190.2pt" coordorigin="516,232" coordsize="8491,3804">
                <v:group id="shape_0" style="position:absolute;left:516;top:232;width:8491;height:3804">
                  <v:shape id="shape_0" ID="Picture 480304269" stroked="f" o:allowincell="f" style="position:absolute;left:516;top:232;width:4082;height:3726;mso-wrap-style:none;v-text-anchor:middle" type="_x0000_t75">
                    <v:imagedata r:id="rId20" o:detectmouseclick="t"/>
                    <v:stroke color="#3465a4" joinstyle="round" endcap="flat"/>
                    <w10:wrap type="none"/>
                  </v:shape>
                  <v:shape id="shape_0" ID="Picture 1590763084" stroked="f" o:allowincell="f" style="position:absolute;left:4867;top:260;width:4139;height:3775;mso-wrap-style:none;v-text-anchor:middle" type="_x0000_t75">
                    <v:imagedata r:id="rId21" o:detectmouseclick="t"/>
                    <v:stroke color="#3465a4" joinstyle="round" endcap="flat"/>
                    <w10:wrap type="none"/>
                  </v:shape>
                </v:group>
                <v:rect id="shape_0" path="m0,0l-2147483645,0l-2147483645,-2147483646l0,-2147483646xe" stroked="f" o:allowincell="f" style="position:absolute;left:1080;top:456;width:1063;height:623;mso-wrap-style:square;v-text-anchor:top">
                  <v:fill o:detectmouseclick="t" on="false"/>
                  <v:stroke color="#3465a4" joinstyle="round" endcap="flat"/>
                  <v:textbox>
                    <w:txbxContent>
                      <w:p>
                        <w:pPr>
                          <w:pStyle w:val="Normal"/>
                          <w:overflowPunct w:val="true"/>
                          <w:spacing w:lineRule="auto" w:line="240" w:before="0" w:after="0"/>
                          <w:jc w:val="start"/>
                          <w:rPr/>
                        </w:pPr>
                        <w:r>
                          <w:rPr>
                            <w:rFonts w:ascii="Calibri" w:hAnsi="Calibri"/>
                            <w:b/>
                            <w:bCs/>
                            <w:i w:val="false"/>
                            <w:iCs w:val="false"/>
                            <w:caps w:val="false"/>
                            <w:smallCaps w:val="false"/>
                            <w:strike w:val="false"/>
                            <w:dstrike w:val="false"/>
                            <w:color w:val="FF0000"/>
                            <w:spacing w:val="0"/>
                            <w:position w:val="0"/>
                            <w:sz w:val="28"/>
                            <w:sz w:val="28"/>
                            <w:szCs w:val="28"/>
                            <w:u w:val="none"/>
                            <w:vertAlign w:val="baseline"/>
                          </w:rPr>
                          <w:t>(A)</w:t>
                        </w:r>
                      </w:p>
                    </w:txbxContent>
                  </v:textbox>
                  <w10:wrap type="none"/>
                </v:rect>
                <v:rect id="shape_0" path="m0,0l-2147483645,0l-2147483645,-2147483646l0,-2147483646xe" stroked="f" o:allowincell="f" style="position:absolute;left:5433;top:489;width:1202;height:890;mso-wrap-style:square;v-text-anchor:top">
                  <v:fill o:detectmouseclick="t" on="false"/>
                  <v:stroke color="#3465a4" joinstyle="round" endcap="flat"/>
                  <v:textbox>
                    <w:txbxContent>
                      <w:p>
                        <w:pPr>
                          <w:pStyle w:val="Normal"/>
                          <w:overflowPunct w:val="true"/>
                          <w:spacing w:lineRule="auto" w:line="240" w:before="0" w:after="0"/>
                          <w:jc w:val="start"/>
                          <w:rPr/>
                        </w:pPr>
                        <w:r>
                          <w:rPr>
                            <w:rFonts w:ascii="Calibri" w:hAnsi="Calibri"/>
                            <w:b/>
                            <w:bCs/>
                            <w:i w:val="false"/>
                            <w:iCs w:val="false"/>
                            <w:caps w:val="false"/>
                            <w:smallCaps w:val="false"/>
                            <w:strike w:val="false"/>
                            <w:dstrike w:val="false"/>
                            <w:color w:val="FF0000"/>
                            <w:spacing w:val="0"/>
                            <w:position w:val="0"/>
                            <w:sz w:val="28"/>
                            <w:sz w:val="28"/>
                            <w:szCs w:val="28"/>
                            <w:u w:val="none"/>
                            <w:vertAlign w:val="baseline"/>
                          </w:rPr>
                          <w:t>(B)</w:t>
                        </w:r>
                      </w:p>
                    </w:txbxContent>
                  </v:textbox>
                  <w10:wrap type="none"/>
                </v:rect>
              </v:group>
            </w:pict>
          </mc:Fallback>
        </mc:AlternateContent>
      </w:r>
    </w:p>
    <w:p>
      <w:pPr>
        <w:pStyle w:val="Normal"/>
        <w:spacing w:lineRule="auto" w:line="360" w:before="0" w:after="160"/>
        <w:jc w:val="both"/>
        <w:rPr/>
      </w:pPr>
      <w:r>
        <w:rPr/>
      </w:r>
    </w:p>
    <w:p>
      <w:pPr>
        <w:pStyle w:val="Normal"/>
        <w:rPr>
          <w:lang w:eastAsia="en-US" w:bidi="ar-SA"/>
        </w:rPr>
      </w:pPr>
      <w:r>
        <w:rPr>
          <w:lang w:eastAsia="en-US" w:bidi="ar-SA"/>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i/>
          <w:i/>
          <w:iCs/>
          <w:sz w:val="20"/>
          <w:szCs w:val="20"/>
          <w:lang w:val="hu-HU" w:eastAsia="en-US" w:bidi="ar-SY"/>
        </w:rPr>
      </w:pPr>
      <w:r>
        <w:rPr>
          <w:rFonts w:eastAsia="Calibri" w:cs="Times New Roman" w:ascii="Times New Roman" w:hAnsi="Times New Roman"/>
          <w:b/>
          <w:bCs/>
          <w:i/>
          <w:iCs/>
          <w:sz w:val="20"/>
          <w:szCs w:val="20"/>
          <w:lang w:val="hu-HU" w:eastAsia="en-US" w:bidi="ar-SY"/>
        </w:rPr>
      </w:r>
    </w:p>
    <w:p>
      <w:pPr>
        <w:pStyle w:val="Normal"/>
        <w:spacing w:before="0" w:after="160"/>
        <w:jc w:val="both"/>
        <w:rPr>
          <w:rFonts w:ascii="Times New Roman" w:hAnsi="Times New Roman" w:eastAsia="Calibri" w:cs="Times New Roman"/>
          <w:b/>
          <w:bCs/>
          <w:sz w:val="20"/>
          <w:szCs w:val="20"/>
          <w:lang w:val="hu-HU" w:eastAsia="en-US" w:bidi="ar-SY"/>
        </w:rPr>
      </w:pPr>
      <w:r>
        <w:rPr>
          <w:rFonts w:eastAsia="Calibri" w:cs="Times New Roman" w:ascii="Times New Roman" w:hAnsi="Times New Roman"/>
          <w:b/>
          <w:bCs/>
          <w:i/>
          <w:iCs/>
          <w:sz w:val="20"/>
          <w:szCs w:val="20"/>
          <w:lang w:val="hu-HU" w:eastAsia="en-US" w:bidi="ar-SY"/>
        </w:rPr>
        <w:t>Figure 4.</w:t>
      </w:r>
      <w:r>
        <w:rPr>
          <w:rFonts w:eastAsia="Calibri" w:cs="Times New Roman" w:ascii="Times New Roman" w:hAnsi="Times New Roman"/>
          <w:i/>
          <w:iCs/>
          <w:sz w:val="20"/>
          <w:szCs w:val="20"/>
          <w:lang w:val="hu-HU" w:eastAsia="en-US" w:bidi="ar-SY"/>
        </w:rPr>
        <w:t xml:space="preserve"> </w:t>
      </w:r>
      <w:r>
        <w:rPr>
          <w:rFonts w:eastAsia="Calibri" w:cs="Times New Roman" w:ascii="Times New Roman" w:hAnsi="Times New Roman"/>
          <w:b/>
          <w:bCs/>
          <w:sz w:val="20"/>
          <w:szCs w:val="20"/>
          <w:lang w:val="hu-HU" w:eastAsia="en-US" w:bidi="ar-SY"/>
        </w:rPr>
        <w:t>shows the average distribution of hydrogen bonds: (A) within, (B) between tropocollagen strands for each system's three runs: hydroxyproline-rich tropocollagen hexamer, proline-rich hexamer, hydroxyproline-rich heptamer, and proline-rich heptamer.</w:t>
      </w:r>
    </w:p>
    <w:p>
      <w:pPr>
        <w:pStyle w:val="Heading2"/>
        <w:rPr/>
      </w:pPr>
      <w:r>
        <w:rPr/>
        <w:t>Total, Hydrophobic, and Hydrophilic Solvent-Accessible Surface Area (SASA) of Tropocollagen Fragments</w:t>
      </w:r>
    </w:p>
    <w:p>
      <w:pPr>
        <w:pStyle w:val="Normal"/>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ab/>
      </w:r>
      <w:r>
        <w:rPr>
          <w:rFonts w:cs="Times New Roman" w:ascii="Times New Roman" w:hAnsi="Times New Roman"/>
          <w:b/>
          <w:bCs/>
          <w:i/>
          <w:iCs/>
          <w:sz w:val="22"/>
          <w:szCs w:val="22"/>
        </w:rPr>
        <w:t>Figure 5</w:t>
      </w:r>
      <w:r>
        <w:rPr>
          <w:rFonts w:cs="Times New Roman" w:ascii="Times New Roman" w:hAnsi="Times New Roman"/>
          <w:sz w:val="22"/>
          <w:szCs w:val="22"/>
        </w:rPr>
        <w:t xml:space="preserve"> displays the average solvent-accessible surface area </w:t>
      </w:r>
      <w:r>
        <w:rPr>
          <w:rFonts w:eastAsia="Calibri" w:cs="Times New Roman" w:ascii="Times New Roman" w:hAnsi="Times New Roman"/>
          <w:sz w:val="22"/>
          <w:szCs w:val="22"/>
          <w:lang w:val="hu-HU" w:eastAsia="en-US" w:bidi="ar-SY"/>
        </w:rPr>
        <w:t>observed in three runs in each of the four systems: hydroxyproline-rich hexamer, proline-rich hexamer, hydroxyproline-rich heptamer, and proline-rich heptamer</w:t>
      </w:r>
      <w:r>
        <w:rPr>
          <w:rFonts w:cs="Times New Roman" w:ascii="Times New Roman" w:hAnsi="Times New Roman"/>
          <w:sz w:val="22"/>
          <w:szCs w:val="22"/>
        </w:rPr>
        <w:t>. In the hydroxyproline-rich tropocollagen hexamer, the total SASA varied from approximately 273.1 to 279.9 nm², the hydrophobic SASA ranged from 185.9 to 187.9 nm², and the hydrophilic SASA ranged from 86.2 to 89.0 nm². The proline-rich tropocollagen hexamer had a total SASA</w:t>
      </w:r>
      <w:ins w:id="167" w:author="Unknown Author" w:date="2024-09-23T18:53:18Z">
        <w:r>
          <w:rPr/>
          <w:commentReference w:id="12"/>
        </w:r>
      </w:ins>
      <w:r>
        <w:rPr>
          <w:rFonts w:cs="Times New Roman" w:ascii="Times New Roman" w:hAnsi="Times New Roman"/>
          <w:sz w:val="22"/>
          <w:szCs w:val="22"/>
        </w:rPr>
        <w:t xml:space="preserve"> between 272.0 and 295.1 nm², with hydrophobic SASA values between 229.6 and 246.5 nm² and hydrophilic SASA values ranging from 42.3 to 48.6 nm². The total SASA of the hydroxyproline-rich tropocollagen heptamer system, the total SASA values varied from 285.2 to 305.8 nm², with hydrophobic and hydrophilic SASA values ranging from 194.0 to 209.1 nm² and 91.2 to 96.7 nm², respectively. Finally, the proline-rich heptamer system exhibited total SASA values from 304.0 to 321.7 nm², with hydrophobic SASA ranging from 250.3 to 265.4 nm² and hydrophilic SASA ranging from 53.6 to 56.3 nm². </w:t>
      </w:r>
    </w:p>
    <w:p>
      <w:pPr>
        <w:pStyle w:val="Normal"/>
        <w:spacing w:lineRule="auto" w:line="360"/>
        <w:jc w:val="center"/>
        <w:rPr/>
      </w:pPr>
      <w:r>
        <w:rPr/>
        <w:drawing>
          <wp:inline distT="0" distB="0" distL="0" distR="0">
            <wp:extent cx="5486400" cy="4652010"/>
            <wp:effectExtent l="0" t="0" r="0" b="0"/>
            <wp:docPr id="13" name="Image3" descr="A graph of different types of hydrophobic&#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3" descr="A graph of different types of hydrophobic&#10;&#10;Description automatically generated" title=""/>
                    <pic:cNvPicPr>
                      <a:picLocks noChangeAspect="1" noChangeArrowheads="1"/>
                    </pic:cNvPicPr>
                  </pic:nvPicPr>
                  <pic:blipFill>
                    <a:blip r:embed="rId22"/>
                    <a:stretch>
                      <a:fillRect/>
                    </a:stretch>
                  </pic:blipFill>
                  <pic:spPr bwMode="auto">
                    <a:xfrm>
                      <a:off x="0" y="0"/>
                      <a:ext cx="5486400" cy="4652010"/>
                    </a:xfrm>
                    <a:prstGeom prst="rect">
                      <a:avLst/>
                    </a:prstGeom>
                    <a:noFill/>
                  </pic:spPr>
                </pic:pic>
              </a:graphicData>
            </a:graphic>
          </wp:inline>
        </w:drawing>
      </w:r>
    </w:p>
    <w:p>
      <w:pPr>
        <w:pStyle w:val="Normal"/>
        <w:jc w:val="both"/>
        <w:rPr>
          <w:rFonts w:ascii="Times New Roman" w:hAnsi="Times New Roman" w:eastAsia="Calibri" w:cs="Times New Roman"/>
          <w:b/>
          <w:bCs/>
          <w:color w:val="000000"/>
          <w:sz w:val="20"/>
          <w:szCs w:val="20"/>
        </w:rPr>
      </w:pPr>
      <w:r>
        <w:rPr>
          <w:rFonts w:cs="Times New Roman" w:ascii="Times New Roman" w:hAnsi="Times New Roman"/>
          <w:b/>
          <w:bCs/>
          <w:i/>
          <w:iCs/>
          <w:color w:val="000000"/>
          <w:sz w:val="20"/>
          <w:szCs w:val="20"/>
        </w:rPr>
        <w:t>Figure 5.</w:t>
      </w:r>
      <w:r>
        <w:rPr>
          <w:rFonts w:cs="Times New Roman" w:ascii="Times New Roman" w:hAnsi="Times New Roman"/>
          <w:b/>
          <w:bCs/>
          <w:color w:val="000000"/>
          <w:sz w:val="20"/>
          <w:szCs w:val="20"/>
        </w:rPr>
        <w:t xml:space="preserve"> The average SASA</w:t>
      </w:r>
      <w:r>
        <w:rPr>
          <w:rFonts w:eastAsia="Times New Roman" w:cs="Times New Roman" w:ascii="Times New Roman" w:hAnsi="Times New Roman"/>
          <w:b/>
          <w:bCs/>
          <w:kern w:val="0"/>
          <w:sz w:val="20"/>
          <w:szCs w:val="20"/>
          <w:lang w:eastAsia="hu-HU"/>
        </w:rPr>
        <w:t xml:space="preserve"> of </w:t>
      </w:r>
      <w:r>
        <w:rPr>
          <w:rFonts w:cs="Times New Roman" w:ascii="Times New Roman" w:hAnsi="Times New Roman"/>
          <w:b/>
          <w:bCs/>
          <w:sz w:val="20"/>
          <w:szCs w:val="20"/>
        </w:rPr>
        <w:t>each system's three runs as a time function</w:t>
      </w:r>
      <w:bookmarkStart w:id="5" w:name="_Hlk170925084"/>
      <w:r>
        <w:rPr>
          <w:rFonts w:cs="Times New Roman" w:ascii="Times New Roman" w:hAnsi="Times New Roman"/>
          <w:b/>
          <w:bCs/>
          <w:color w:val="000000"/>
          <w:sz w:val="20"/>
          <w:szCs w:val="20"/>
        </w:rPr>
        <w:t xml:space="preserve"> for </w:t>
      </w:r>
      <w:r>
        <w:rPr>
          <w:rFonts w:cs="Times New Roman" w:ascii="Times New Roman" w:hAnsi="Times New Roman"/>
          <w:b/>
          <w:bCs/>
          <w:sz w:val="20"/>
          <w:szCs w:val="20"/>
        </w:rPr>
        <w:t>Hyp_TC(6),  Pro_TC(6), Hyp_TC(7), and Pro_TC(7</w:t>
      </w:r>
      <w:r>
        <w:rPr>
          <w:rFonts w:eastAsia="Calibri" w:cs="Times New Roman" w:ascii="Times New Roman" w:hAnsi="Times New Roman"/>
          <w:b/>
          <w:bCs/>
          <w:color w:val="000000"/>
          <w:sz w:val="20"/>
          <w:szCs w:val="20"/>
        </w:rPr>
        <w:t xml:space="preserve">). </w:t>
      </w:r>
      <w:bookmarkEnd w:id="5"/>
      <w:r>
        <w:rPr>
          <w:rFonts w:eastAsia="Calibri" w:cs="Times New Roman" w:ascii="Times New Roman" w:hAnsi="Times New Roman"/>
          <w:b/>
          <w:bCs/>
          <w:color w:val="000000"/>
          <w:sz w:val="20"/>
          <w:szCs w:val="20"/>
        </w:rPr>
        <w:t>The black line represents the total SASA, the red line indicates the hydrophobic region and the blue line represents the hydrophilic region.</w:t>
      </w:r>
    </w:p>
    <w:p>
      <w:pPr>
        <w:pStyle w:val="Normal"/>
        <w:jc w:val="both"/>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Normal"/>
        <w:spacing w:lineRule="auto" w:line="360" w:before="120" w:after="20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sz w:val="22"/>
          <w:szCs w:val="22"/>
        </w:rPr>
        <w:t xml:space="preserve">The average SASA values in nm² for the total surface in four systems, categorized by hydrophobic and hydrophilic regions, are shown in </w:t>
      </w:r>
      <w:r>
        <w:rPr>
          <w:rFonts w:cs="Times New Roman" w:ascii="Times New Roman" w:hAnsi="Times New Roman"/>
          <w:b/>
          <w:bCs/>
          <w:i/>
          <w:iCs/>
          <w:sz w:val="22"/>
          <w:szCs w:val="22"/>
        </w:rPr>
        <w:t>Table 4</w:t>
      </w:r>
      <w:r>
        <w:rPr>
          <w:rFonts w:cs="Times New Roman" w:ascii="Times New Roman" w:hAnsi="Times New Roman"/>
          <w:sz w:val="22"/>
          <w:szCs w:val="22"/>
        </w:rPr>
        <w:t>. The surface areas of the proline and hydroxyproline-rich hexamer and heptamer differed. The proline-rich hexamer and heptamer had 283.1 nm² and 310.5 nm² more surface area, respectively, compared to the hydroxyproline-rich hexamer and heptamer, which had 275.1 nm² and 296.0 nm².</w:t>
      </w:r>
      <w:ins w:id="168" w:author="Unknown Author" w:date="2024-09-23T17:16:49Z">
        <w:r>
          <w:rPr/>
          <w:commentReference w:id="13"/>
        </w:r>
      </w:ins>
      <w:r>
        <w:rPr>
          <w:rFonts w:cs="Times New Roman" w:ascii="Times New Roman" w:hAnsi="Times New Roman"/>
          <w:sz w:val="22"/>
          <w:szCs w:val="22"/>
        </w:rPr>
        <w:t xml:space="preserve"> When comparing hydroxyproline and proline, it was discovered that the hydroxyproline-rich hexamer and heptamer have more significant areas of hydrophilic surfaces, making up 31.7% and 31.8% of their total surface area, respectively. The proline-rich hexamer and heptamer were </w:t>
      </w:r>
      <w:del w:id="169" w:author="Unknown Author" w:date="2024-09-23T19:06:25Z">
        <w:r>
          <w:rPr>
            <w:rFonts w:cs="Times New Roman" w:ascii="Times New Roman" w:hAnsi="Times New Roman"/>
            <w:sz w:val="22"/>
            <w:szCs w:val="22"/>
          </w:rPr>
          <w:delText xml:space="preserve">at </w:delText>
        </w:r>
      </w:del>
      <w:r>
        <w:rPr>
          <w:rFonts w:cs="Times New Roman" w:ascii="Times New Roman" w:hAnsi="Times New Roman"/>
          <w:sz w:val="22"/>
          <w:szCs w:val="22"/>
        </w:rPr>
        <w:t>16% and 17.6%</w:t>
      </w:r>
      <w:ins w:id="170" w:author="Unknown Author" w:date="2024-09-23T19:06:13Z">
        <w:r>
          <w:rPr>
            <w:rFonts w:cs="Times New Roman" w:ascii="Times New Roman" w:hAnsi="Times New Roman"/>
            <w:sz w:val="22"/>
            <w:szCs w:val="22"/>
          </w:rPr>
          <w:t xml:space="preserve"> hydrophilic</w:t>
        </w:r>
      </w:ins>
      <w:r>
        <w:rPr>
          <w:rFonts w:cs="Times New Roman" w:ascii="Times New Roman" w:hAnsi="Times New Roman"/>
          <w:sz w:val="22"/>
          <w:szCs w:val="22"/>
        </w:rPr>
        <w:t>, respectively. On the other hand, the proline-rich systems show more extensive regions of hydrophobic surfaces that are accessible to the solvent, accounting for 84.1% and 82.3% of the total surface area for the hexamer and heptamer, respectively, and in hydroxyproline-rich hexamer and heptamer were 68.3% and 68.2%</w:t>
      </w:r>
      <w:ins w:id="171" w:author="Unknown Author" w:date="2024-09-23T19:05:57Z">
        <w:r>
          <w:rPr>
            <w:rFonts w:cs="Times New Roman" w:ascii="Times New Roman" w:hAnsi="Times New Roman"/>
            <w:sz w:val="22"/>
            <w:szCs w:val="22"/>
          </w:rPr>
          <w:t xml:space="preserve"> hydrophobic</w:t>
        </w:r>
      </w:ins>
      <w:r>
        <w:rPr>
          <w:rFonts w:cs="Times New Roman" w:ascii="Times New Roman" w:hAnsi="Times New Roman"/>
          <w:sz w:val="22"/>
          <w:szCs w:val="22"/>
        </w:rPr>
        <w:t>, respectively.</w:t>
      </w:r>
    </w:p>
    <w:p>
      <w:pPr>
        <w:pStyle w:val="Normal"/>
        <w:spacing w:before="120" w:after="200"/>
        <w:jc w:val="both"/>
        <w:rPr>
          <w:b/>
          <w:bCs/>
        </w:rPr>
      </w:pPr>
      <w:r>
        <w:rPr>
          <w:rFonts w:cs="Times New Roman" w:ascii="Times New Roman" w:hAnsi="Times New Roman"/>
          <w:b/>
          <w:bCs/>
          <w:i/>
          <w:iCs/>
          <w:sz w:val="20"/>
          <w:szCs w:val="20"/>
        </w:rPr>
        <w:t>Table 4</w:t>
      </w:r>
      <w:r>
        <w:rPr>
          <w:rFonts w:cs="Times New Roman" w:ascii="Times New Roman" w:hAnsi="Times New Roman"/>
          <w:i/>
          <w:iCs/>
          <w:sz w:val="20"/>
          <w:szCs w:val="20"/>
        </w:rPr>
        <w:t xml:space="preserve">. </w:t>
      </w:r>
      <w:r>
        <w:rPr>
          <w:rFonts w:eastAsia="Aptos" w:cs="Times New Roman" w:ascii="Times New Roman" w:hAnsi="Times New Roman"/>
          <w:b/>
          <w:bCs/>
          <w:sz w:val="20"/>
          <w:szCs w:val="20"/>
          <w:lang w:eastAsia="en-US"/>
        </w:rPr>
        <w:t>The average SASA values in nm² for the total surface in four systems (hydroxyproline-rich hexamer, proline-rich hexamer, hydroxyproline-rich heptamer, and proline-rich heptamer) are categorized by hydrophobic and hydrophilic regions. Includes percentages of hydrophobic and hydrophilic areas.</w:t>
      </w:r>
    </w:p>
    <w:tbl>
      <w:tblPr>
        <w:tblW w:w="9108" w:type="dxa"/>
        <w:jc w:val="center"/>
        <w:tblInd w:w="0" w:type="dxa"/>
        <w:tblLayout w:type="fixed"/>
        <w:tblCellMar>
          <w:top w:w="0" w:type="dxa"/>
          <w:start w:w="108" w:type="dxa"/>
          <w:bottom w:w="0" w:type="dxa"/>
          <w:end w:w="108" w:type="dxa"/>
        </w:tblCellMar>
        <w:tblLook w:val="04a0" w:noHBand="0" w:noVBand="1" w:firstColumn="1" w:lastRow="0" w:lastColumn="0" w:firstRow="1"/>
      </w:tblPr>
      <w:tblGrid>
        <w:gridCol w:w="3100"/>
        <w:gridCol w:w="750"/>
        <w:gridCol w:w="752"/>
        <w:gridCol w:w="750"/>
        <w:gridCol w:w="753"/>
        <w:gridCol w:w="749"/>
        <w:gridCol w:w="753"/>
        <w:gridCol w:w="749"/>
        <w:gridCol w:w="751"/>
      </w:tblGrid>
      <w:tr>
        <w:trPr>
          <w:trHeight w:val="421" w:hRule="atLeast"/>
        </w:trPr>
        <w:tc>
          <w:tcPr>
            <w:tcW w:w="3100" w:type="dxa"/>
            <w:vMerge w:val="restart"/>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r>
          </w:p>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Tropocollagen Systems</w:t>
            </w:r>
          </w:p>
        </w:tc>
        <w:tc>
          <w:tcPr>
            <w:tcW w:w="6007" w:type="dxa"/>
            <w:gridSpan w:val="8"/>
            <w:tcBorders>
              <w:top w:val="single" w:sz="4" w:space="0" w:color="000000"/>
              <w:bottom w:val="single" w:sz="4" w:space="0" w:color="000000"/>
            </w:tcBorders>
          </w:tcPr>
          <w:p>
            <w:pPr>
              <w:pStyle w:val="Normal"/>
              <w:widowControl w:val="false"/>
              <w:spacing w:lineRule="auto" w:line="360"/>
              <w:jc w:val="center"/>
              <w:rPr>
                <w:rFonts w:ascii="Times New Roman" w:hAnsi="Times New Roman" w:cs="Times New Roman"/>
                <w:sz w:val="22"/>
                <w:szCs w:val="22"/>
              </w:rPr>
            </w:pPr>
            <w:r>
              <w:rPr>
                <w:rFonts w:eastAsia="Calibri" w:cs="Times New Roman" w:ascii="Times New Roman" w:hAnsi="Times New Roman"/>
                <w:b/>
                <w:bCs/>
                <w:sz w:val="22"/>
                <w:szCs w:val="22"/>
                <w:lang w:val="hu-HU" w:eastAsia="en-US" w:bidi="ar-SA"/>
              </w:rPr>
              <w:t>Solvent Accessible Surface Area (SASA) (nm</w:t>
            </w:r>
            <w:r>
              <w:rPr>
                <w:rFonts w:eastAsia="Calibri" w:cs="Times New Roman" w:ascii="Times New Roman" w:hAnsi="Times New Roman"/>
                <w:b/>
                <w:bCs/>
                <w:sz w:val="22"/>
                <w:szCs w:val="22"/>
                <w:vertAlign w:val="superscript"/>
                <w:lang w:val="hu-HU" w:eastAsia="en-US" w:bidi="ar-SA"/>
              </w:rPr>
              <w:t>2</w:t>
            </w:r>
            <w:r>
              <w:rPr>
                <w:rFonts w:eastAsia="Calibri" w:cs="Times New Roman" w:ascii="Times New Roman" w:hAnsi="Times New Roman"/>
                <w:b/>
                <w:bCs/>
                <w:sz w:val="22"/>
                <w:szCs w:val="22"/>
                <w:lang w:val="hu-HU" w:eastAsia="en-US" w:bidi="ar-SA"/>
              </w:rPr>
              <w:t>)</w:t>
            </w:r>
          </w:p>
        </w:tc>
      </w:tr>
      <w:tr>
        <w:trPr>
          <w:trHeight w:val="421" w:hRule="atLeast"/>
        </w:trPr>
        <w:tc>
          <w:tcPr>
            <w:tcW w:w="3100" w:type="dxa"/>
            <w:vMerge w:val="continue"/>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r>
          </w:p>
        </w:tc>
        <w:tc>
          <w:tcPr>
            <w:tcW w:w="1502" w:type="dxa"/>
            <w:gridSpan w:val="2"/>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Total</w:t>
            </w:r>
          </w:p>
        </w:tc>
        <w:tc>
          <w:tcPr>
            <w:tcW w:w="2252" w:type="dxa"/>
            <w:gridSpan w:val="3"/>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Hydrophobic</w:t>
            </w:r>
          </w:p>
        </w:tc>
        <w:tc>
          <w:tcPr>
            <w:tcW w:w="2253" w:type="dxa"/>
            <w:gridSpan w:val="3"/>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color w:val="000000"/>
                <w:sz w:val="22"/>
                <w:szCs w:val="22"/>
                <w:lang w:val="hu-HU" w:eastAsia="en-US" w:bidi="ar-SA"/>
              </w:rPr>
            </w:pPr>
            <w:r>
              <w:rPr>
                <w:rFonts w:eastAsia="Calibri" w:cs="Times New Roman" w:ascii="Times New Roman" w:hAnsi="Times New Roman"/>
                <w:b/>
                <w:bCs/>
                <w:color w:val="000000"/>
                <w:sz w:val="22"/>
                <w:szCs w:val="22"/>
                <w:lang w:val="hu-HU" w:eastAsia="en-US" w:bidi="ar-SA"/>
              </w:rPr>
              <w:t>Hydrophilic</w:t>
            </w:r>
          </w:p>
        </w:tc>
      </w:tr>
      <w:tr>
        <w:trPr>
          <w:trHeight w:val="158" w:hRule="atLeast"/>
        </w:trPr>
        <w:tc>
          <w:tcPr>
            <w:tcW w:w="3100" w:type="dxa"/>
            <w:vMerge w:val="continue"/>
            <w:tcBorders>
              <w:top w:val="single" w:sz="4" w:space="0" w:color="000000"/>
              <w:bottom w:val="single" w:sz="4" w:space="0" w:color="000000"/>
            </w:tcBorders>
          </w:tcPr>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75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752"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SE</w:t>
            </w:r>
          </w:p>
        </w:tc>
        <w:tc>
          <w:tcPr>
            <w:tcW w:w="75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753"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SE</w:t>
            </w:r>
          </w:p>
        </w:tc>
        <w:tc>
          <w:tcPr>
            <w:tcW w:w="749"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w:t>
            </w:r>
          </w:p>
        </w:tc>
        <w:tc>
          <w:tcPr>
            <w:tcW w:w="753"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749"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SE</w:t>
            </w:r>
          </w:p>
        </w:tc>
        <w:tc>
          <w:tcPr>
            <w:tcW w:w="751"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w:t>
            </w:r>
            <w:ins w:id="172" w:author="Unknown Author" w:date="2024-09-23T17:19:16Z">
              <w:r>
                <w:rPr/>
                <w:commentReference w:id="14"/>
              </w:r>
            </w:ins>
          </w:p>
        </w:tc>
      </w:tr>
      <w:tr>
        <w:trPr>
          <w:trHeight w:val="844" w:hRule="atLeast"/>
        </w:trPr>
        <w:tc>
          <w:tcPr>
            <w:tcW w:w="3100" w:type="dxa"/>
            <w:tcBorders>
              <w:top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hydroxyproline-rich hexamer</w:t>
            </w:r>
          </w:p>
        </w:tc>
        <w:tc>
          <w:tcPr>
            <w:tcW w:w="750" w:type="dxa"/>
            <w:tcBorders>
              <w:top w:val="single" w:sz="4" w:space="0" w:color="000000"/>
            </w:tcBorders>
            <w:vAlign w:val="center"/>
          </w:tcPr>
          <w:p>
            <w:pPr>
              <w:pStyle w:val="Normal"/>
              <w:widowControl w:val="false"/>
              <w:suppressAutoHyphens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275.1</w:t>
            </w:r>
          </w:p>
        </w:tc>
        <w:tc>
          <w:tcPr>
            <w:tcW w:w="752" w:type="dxa"/>
            <w:tcBorders>
              <w:top w:val="single" w:sz="4" w:space="0" w:color="000000"/>
            </w:tcBorders>
            <w:vAlign w:val="center"/>
          </w:tcPr>
          <w:p>
            <w:pPr>
              <w:pStyle w:val="Normal"/>
              <w:widowControl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2.43</w:t>
            </w:r>
          </w:p>
        </w:tc>
        <w:tc>
          <w:tcPr>
            <w:tcW w:w="750" w:type="dxa"/>
            <w:tcBorders>
              <w:top w:val="single" w:sz="4" w:space="0" w:color="000000"/>
            </w:tcBorders>
            <w:vAlign w:val="center"/>
          </w:tcPr>
          <w:p>
            <w:pPr>
              <w:pStyle w:val="Normal"/>
              <w:widowControl w:val="false"/>
              <w:suppressAutoHyphens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187.9</w:t>
            </w:r>
          </w:p>
        </w:tc>
        <w:tc>
          <w:tcPr>
            <w:tcW w:w="753"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1.52</w:t>
            </w:r>
          </w:p>
        </w:tc>
        <w:tc>
          <w:tcPr>
            <w:tcW w:w="749"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68.3</w:t>
            </w:r>
          </w:p>
        </w:tc>
        <w:tc>
          <w:tcPr>
            <w:tcW w:w="753" w:type="dxa"/>
            <w:tcBorders>
              <w:top w:val="single" w:sz="4" w:space="0" w:color="000000"/>
            </w:tcBorders>
            <w:vAlign w:val="center"/>
          </w:tcPr>
          <w:p>
            <w:pPr>
              <w:pStyle w:val="Normal"/>
              <w:widowControl w:val="false"/>
              <w:suppressAutoHyphens w:val="false"/>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87.2</w:t>
            </w:r>
          </w:p>
        </w:tc>
        <w:tc>
          <w:tcPr>
            <w:tcW w:w="749"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0.91</w:t>
            </w:r>
          </w:p>
        </w:tc>
        <w:tc>
          <w:tcPr>
            <w:tcW w:w="751" w:type="dxa"/>
            <w:tcBorders>
              <w:top w:val="single" w:sz="4" w:space="0" w:color="000000"/>
            </w:tcBorders>
            <w:vAlign w:val="center"/>
          </w:tcPr>
          <w:p>
            <w:pPr>
              <w:pStyle w:val="Normal"/>
              <w:widowControl w:val="false"/>
              <w:spacing w:lineRule="auto" w:line="360"/>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31.7</w:t>
            </w:r>
          </w:p>
        </w:tc>
      </w:tr>
      <w:tr>
        <w:trPr>
          <w:trHeight w:val="844" w:hRule="atLeast"/>
        </w:trPr>
        <w:tc>
          <w:tcPr>
            <w:tcW w:w="3100"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hexamer</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283.1</w:t>
            </w:r>
          </w:p>
        </w:tc>
        <w:tc>
          <w:tcPr>
            <w:tcW w:w="752"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6.68</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237.7</w:t>
            </w:r>
          </w:p>
        </w:tc>
        <w:tc>
          <w:tcPr>
            <w:tcW w:w="753"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4.89</w:t>
            </w:r>
          </w:p>
        </w:tc>
        <w:tc>
          <w:tcPr>
            <w:tcW w:w="749"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84.1</w:t>
            </w:r>
          </w:p>
        </w:tc>
        <w:tc>
          <w:tcPr>
            <w:tcW w:w="753"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45.4</w:t>
            </w:r>
          </w:p>
        </w:tc>
        <w:tc>
          <w:tcPr>
            <w:tcW w:w="749"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1.81</w:t>
            </w:r>
          </w:p>
        </w:tc>
        <w:tc>
          <w:tcPr>
            <w:tcW w:w="751" w:type="dxa"/>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16</w:t>
            </w:r>
            <w:ins w:id="173" w:author="Unknown Author" w:date="2024-09-23T17:19:04Z">
              <w:r>
                <w:rPr>
                  <w:rFonts w:eastAsia="Calibri" w:cs="Times New Roman" w:ascii="Times New Roman" w:hAnsi="Times New Roman"/>
                  <w:sz w:val="22"/>
                  <w:szCs w:val="22"/>
                  <w:lang w:val="hu-HU" w:eastAsia="en-US" w:bidi="ar-SA"/>
                </w:rPr>
                <w:t>.0</w:t>
              </w:r>
            </w:ins>
          </w:p>
        </w:tc>
      </w:tr>
      <w:tr>
        <w:trPr>
          <w:trHeight w:val="844" w:hRule="atLeast"/>
        </w:trPr>
        <w:tc>
          <w:tcPr>
            <w:tcW w:w="3100"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hydroxyproline-rich heptamer</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296.0</w:t>
            </w:r>
          </w:p>
        </w:tc>
        <w:tc>
          <w:tcPr>
            <w:tcW w:w="752"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5.97</w:t>
            </w:r>
          </w:p>
        </w:tc>
        <w:tc>
          <w:tcPr>
            <w:tcW w:w="750"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201.9</w:t>
            </w:r>
          </w:p>
        </w:tc>
        <w:tc>
          <w:tcPr>
            <w:tcW w:w="753"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4.37</w:t>
            </w:r>
          </w:p>
        </w:tc>
        <w:tc>
          <w:tcPr>
            <w:tcW w:w="749"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68.2</w:t>
            </w:r>
          </w:p>
        </w:tc>
        <w:tc>
          <w:tcPr>
            <w:tcW w:w="753" w:type="dxa"/>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94.1</w:t>
            </w:r>
          </w:p>
        </w:tc>
        <w:tc>
          <w:tcPr>
            <w:tcW w:w="749"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1.59</w:t>
            </w:r>
          </w:p>
        </w:tc>
        <w:tc>
          <w:tcPr>
            <w:tcW w:w="751"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31.8</w:t>
            </w:r>
          </w:p>
        </w:tc>
      </w:tr>
      <w:tr>
        <w:trPr>
          <w:trHeight w:val="844" w:hRule="atLeast"/>
        </w:trPr>
        <w:tc>
          <w:tcPr>
            <w:tcW w:w="3100"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heptamer</w:t>
            </w:r>
          </w:p>
        </w:tc>
        <w:tc>
          <w:tcPr>
            <w:tcW w:w="750"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310.5</w:t>
            </w:r>
          </w:p>
        </w:tc>
        <w:tc>
          <w:tcPr>
            <w:tcW w:w="752"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5.61</w:t>
            </w:r>
          </w:p>
        </w:tc>
        <w:tc>
          <w:tcPr>
            <w:tcW w:w="750"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255.8</w:t>
            </w:r>
          </w:p>
        </w:tc>
        <w:tc>
          <w:tcPr>
            <w:tcW w:w="753"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4.80</w:t>
            </w:r>
          </w:p>
        </w:tc>
        <w:tc>
          <w:tcPr>
            <w:tcW w:w="749"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82.3</w:t>
            </w:r>
          </w:p>
        </w:tc>
        <w:tc>
          <w:tcPr>
            <w:tcW w:w="753" w:type="dxa"/>
            <w:tcBorders>
              <w:bottom w:val="single" w:sz="4" w:space="0" w:color="000000"/>
            </w:tcBorders>
            <w:vAlign w:val="center"/>
          </w:tcPr>
          <w:p>
            <w:pPr>
              <w:pStyle w:val="Normal"/>
              <w:widowControl w:val="false"/>
              <w:suppressAutoHyphens w:val="false"/>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54.6</w:t>
            </w:r>
          </w:p>
        </w:tc>
        <w:tc>
          <w:tcPr>
            <w:tcW w:w="749"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0.84</w:t>
            </w:r>
          </w:p>
        </w:tc>
        <w:tc>
          <w:tcPr>
            <w:tcW w:w="751"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bookmarkStart w:id="6" w:name="_Hlk170570209"/>
            <w:r>
              <w:rPr>
                <w:rFonts w:eastAsia="Calibri" w:cs="Times New Roman" w:ascii="Times New Roman" w:hAnsi="Times New Roman"/>
                <w:sz w:val="22"/>
                <w:szCs w:val="22"/>
                <w:lang w:val="hu-HU" w:eastAsia="en-US" w:bidi="ar-SA"/>
              </w:rPr>
              <w:t>17.6</w:t>
            </w:r>
            <w:bookmarkEnd w:id="6"/>
          </w:p>
        </w:tc>
      </w:tr>
    </w:tbl>
    <w:p>
      <w:pPr>
        <w:pStyle w:val="Normal"/>
        <w:spacing w:lineRule="auto" w:line="360"/>
        <w:jc w:val="center"/>
        <w:rPr>
          <w:rFonts w:ascii="Times New Roman" w:hAnsi="Times New Roman" w:eastAsia="Calibri" w:cs="Times New Roman"/>
          <w:b/>
          <w:bCs/>
          <w:lang w:val="hu-HU" w:eastAsia="en-US" w:bidi="ar-SA"/>
        </w:rPr>
      </w:pPr>
      <w:r>
        <w:rPr>
          <w:rFonts w:eastAsia="Calibri" w:cs="Times New Roman" w:ascii="Times New Roman" w:hAnsi="Times New Roman"/>
          <w:b/>
          <w:bCs/>
          <w:lang w:val="hu-HU" w:eastAsia="en-US" w:bidi="ar-SA"/>
        </w:rPr>
      </w:r>
    </w:p>
    <w:p>
      <w:pPr>
        <w:pStyle w:val="Heading2"/>
        <w:rPr/>
      </w:pPr>
      <w:r>
        <w:rPr/>
        <w:t xml:space="preserve">Root Mean Square Fluctuation (RMSF) of </w:t>
      </w:r>
      <w:r>
        <w:rPr>
          <w:rFonts w:eastAsia="Noto Serif CJK SC"/>
        </w:rPr>
        <w:t>α</w:t>
      </w:r>
      <w:r>
        <w:rPr/>
        <w:t>-carbons within the tropocollagens</w:t>
      </w:r>
    </w:p>
    <w:p>
      <w:pPr>
        <w:pStyle w:val="Normal"/>
        <w:tabs>
          <w:tab w:val="clear" w:pos="709"/>
          <w:tab w:val="left" w:pos="1450" w:leader="none"/>
        </w:tabs>
        <w:spacing w:lineRule="auto" w:line="360"/>
        <w:jc w:val="both"/>
        <w:rPr>
          <w:rFonts w:ascii="Times New Roman" w:hAnsi="Times New Roman" w:cs="Times New Roman"/>
          <w:sz w:val="22"/>
          <w:szCs w:val="22"/>
        </w:rPr>
      </w:pPr>
      <w:r>
        <w:rPr>
          <w:rFonts w:cs="Times New Roman" w:ascii="Times New Roman" w:hAnsi="Times New Roman"/>
          <w:sz w:val="22"/>
          <w:szCs w:val="22"/>
        </w:rPr>
        <w:t xml:space="preserve">     </w:t>
      </w:r>
      <w:r>
        <w:rPr>
          <w:rFonts w:cs="Times New Roman" w:ascii="Times New Roman" w:hAnsi="Times New Roman"/>
          <w:b/>
          <w:bCs/>
          <w:i/>
          <w:iCs/>
          <w:sz w:val="22"/>
          <w:szCs w:val="22"/>
        </w:rPr>
        <w:t>Figure 6</w:t>
      </w:r>
      <w:r>
        <w:rPr>
          <w:rFonts w:cs="Times New Roman" w:ascii="Times New Roman" w:hAnsi="Times New Roman"/>
          <w:sz w:val="22"/>
          <w:szCs w:val="22"/>
        </w:rPr>
        <w:t xml:space="preserve"> presents the average RMSF values of α-carbons of the amino acid residues within each tropocollagen fragment </w:t>
      </w:r>
      <w:del w:id="174" w:author="Unknown Author" w:date="2024-09-23T19:08:55Z">
        <w:r>
          <w:rPr>
            <w:rFonts w:cs="Times New Roman" w:ascii="Times New Roman" w:hAnsi="Times New Roman"/>
            <w:sz w:val="22"/>
            <w:szCs w:val="22"/>
          </w:rPr>
          <w:delText>over three runs in</w:delText>
        </w:r>
      </w:del>
      <w:moveTo w:id="175" w:author="Unknown Author" w:date="2024-09-23T19:08:55Z">
        <w:r>
          <w:rPr>
            <w:rFonts w:cs="Times New Roman" w:ascii="Times New Roman" w:hAnsi="Times New Roman"/>
            <w:sz w:val="22"/>
            <w:szCs w:val="22"/>
          </w:rPr>
          <w:t>of</w:t>
        </w:r>
      </w:moveTo>
      <w:r>
        <w:rPr>
          <w:rFonts w:cs="Times New Roman" w:ascii="Times New Roman" w:hAnsi="Times New Roman"/>
          <w:sz w:val="22"/>
          <w:szCs w:val="22"/>
        </w:rPr>
        <w:t xml:space="preserve"> the </w:t>
      </w:r>
      <w:del w:id="176" w:author="Unknown Author" w:date="2024-09-23T19:09:00Z">
        <w:r>
          <w:rPr>
            <w:rFonts w:cs="Times New Roman" w:ascii="Times New Roman" w:hAnsi="Times New Roman"/>
            <w:sz w:val="22"/>
            <w:szCs w:val="22"/>
          </w:rPr>
          <w:delText xml:space="preserve">four systems: </w:delText>
        </w:r>
      </w:del>
      <w:r>
        <w:rPr>
          <w:rFonts w:cs="Times New Roman" w:ascii="Times New Roman" w:hAnsi="Times New Roman"/>
          <w:sz w:val="22"/>
          <w:szCs w:val="22"/>
        </w:rPr>
        <w:t>hydroxyproline-rich hexamer, proline-rich hexamer, hydroxyproline-rich heptamer, and proline-rich heptamer. Comparing the RMSF of hydroxyproline and proline positions revealed that hydroxyproline-rich hexamer and heptamer</w:t>
      </w:r>
      <w:del w:id="177" w:author="Unknown Author" w:date="2024-09-23T19:09:24Z">
        <w:r>
          <w:rPr>
            <w:rFonts w:cs="Times New Roman" w:ascii="Times New Roman" w:hAnsi="Times New Roman"/>
            <w:sz w:val="22"/>
            <w:szCs w:val="22"/>
          </w:rPr>
          <w:delText xml:space="preserve"> configurations</w:delText>
        </w:r>
      </w:del>
      <w:r>
        <w:rPr>
          <w:rFonts w:cs="Times New Roman" w:ascii="Times New Roman" w:hAnsi="Times New Roman"/>
          <w:sz w:val="22"/>
          <w:szCs w:val="22"/>
        </w:rPr>
        <w:t xml:space="preserve"> generally fluctuate less than those of proline. For instance, the maximum RMSF of the α-carbons of hydroxyproline in the hydroxyproline-rich hexamer was 4.09 nm; the heptamer was 2.86 nm. In contrast, the maximum RMSF value in the proline-rich hexamer was 5.57 nm, and in the heptamer, it was 4.62 nm. In short, heptamers (hydroxyproline and proline) </w:t>
      </w:r>
      <w:del w:id="178" w:author="Unknown Author" w:date="2024-09-23T19:10:01Z">
        <w:r>
          <w:rPr>
            <w:rFonts w:cs="Times New Roman" w:ascii="Times New Roman" w:hAnsi="Times New Roman"/>
            <w:sz w:val="22"/>
            <w:szCs w:val="22"/>
          </w:rPr>
          <w:delText>consistently</w:delText>
        </w:r>
      </w:del>
      <w:ins w:id="179" w:author="Unknown Author" w:date="2024-09-23T19:10:01Z">
        <w:r>
          <w:rPr>
            <w:rFonts w:cs="Times New Roman" w:ascii="Times New Roman" w:hAnsi="Times New Roman"/>
            <w:sz w:val="22"/>
            <w:szCs w:val="22"/>
          </w:rPr>
          <w:t>also</w:t>
        </w:r>
      </w:ins>
      <w:r>
        <w:rPr>
          <w:rFonts w:cs="Times New Roman" w:ascii="Times New Roman" w:hAnsi="Times New Roman"/>
          <w:sz w:val="22"/>
          <w:szCs w:val="22"/>
        </w:rPr>
        <w:t xml:space="preserve"> exhibited lower RMSF values than hexamers.</w:t>
      </w:r>
    </w:p>
    <w:p>
      <w:pPr>
        <w:pStyle w:val="Normal"/>
        <w:tabs>
          <w:tab w:val="clear" w:pos="709"/>
          <w:tab w:val="left" w:pos="1450" w:leader="none"/>
        </w:tabs>
        <w:spacing w:lineRule="auto" w:line="360"/>
        <w:jc w:val="center"/>
        <w:rPr/>
      </w:pPr>
      <w:r>
        <w:rPr/>
        <w:drawing>
          <wp:inline distT="0" distB="0" distL="0" distR="0">
            <wp:extent cx="5525135" cy="4705350"/>
            <wp:effectExtent l="0" t="0" r="0" b="0"/>
            <wp:docPr id="14" name="Image4" descr="A group of graphs showing different numbers&#10;&#10;Description automatically generated with medium confidenc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 descr="A group of graphs showing different numbers&#10;&#10;Description automatically generated with medium confidence" title=""/>
                    <pic:cNvPicPr>
                      <a:picLocks noChangeAspect="1" noChangeArrowheads="1"/>
                    </pic:cNvPicPr>
                  </pic:nvPicPr>
                  <pic:blipFill>
                    <a:blip r:embed="rId23"/>
                    <a:stretch>
                      <a:fillRect/>
                    </a:stretch>
                  </pic:blipFill>
                  <pic:spPr bwMode="auto">
                    <a:xfrm>
                      <a:off x="0" y="0"/>
                      <a:ext cx="5525135" cy="4705350"/>
                    </a:xfrm>
                    <a:prstGeom prst="rect">
                      <a:avLst/>
                    </a:prstGeom>
                    <a:noFill/>
                  </pic:spPr>
                </pic:pic>
              </a:graphicData>
            </a:graphic>
          </wp:inline>
        </w:drawing>
      </w:r>
    </w:p>
    <w:p>
      <w:pPr>
        <w:pStyle w:val="Normal"/>
        <w:tabs>
          <w:tab w:val="clear" w:pos="709"/>
          <w:tab w:val="left" w:pos="1450" w:leader="none"/>
        </w:tabs>
        <w:jc w:val="both"/>
        <w:rPr>
          <w:rFonts w:ascii="Times New Roman" w:hAnsi="Times New Roman" w:eastAsia="Calibri" w:cs="Times New Roman"/>
          <w:b/>
          <w:bCs/>
          <w:color w:val="000000"/>
          <w:sz w:val="20"/>
          <w:szCs w:val="20"/>
        </w:rPr>
      </w:pPr>
      <w:r>
        <w:rPr>
          <w:rFonts w:cs="Times New Roman" w:ascii="Times New Roman" w:hAnsi="Times New Roman"/>
          <w:b/>
          <w:bCs/>
          <w:i/>
          <w:iCs/>
          <w:sz w:val="20"/>
          <w:szCs w:val="20"/>
        </w:rPr>
        <w:t>Figure 6.</w:t>
      </w:r>
      <w:r>
        <w:rPr>
          <w:rFonts w:cs="Times New Roman" w:ascii="Times New Roman" w:hAnsi="Times New Roman"/>
          <w:i/>
          <w:iCs/>
          <w:sz w:val="20"/>
          <w:szCs w:val="20"/>
        </w:rPr>
        <w:t xml:space="preserve"> </w:t>
      </w:r>
      <w:r>
        <w:rPr>
          <w:rFonts w:cs="Times New Roman" w:ascii="Times New Roman" w:hAnsi="Times New Roman"/>
          <w:b/>
          <w:bCs/>
          <w:sz w:val="20"/>
          <w:szCs w:val="20"/>
        </w:rPr>
        <w:t>shows the average root-mean-squared fluctuation (RMSF) values of c-alpha atoms for three runs in the four systems: Hyp_TC(6),  Pro_TC(6), Hyp_TC(7), and Pro_TC(7</w:t>
      </w:r>
      <w:r>
        <w:rPr>
          <w:rFonts w:eastAsia="Calibri" w:cs="Times New Roman" w:ascii="Times New Roman" w:hAnsi="Times New Roman"/>
          <w:b/>
          <w:bCs/>
          <w:color w:val="000000"/>
          <w:sz w:val="20"/>
          <w:szCs w:val="20"/>
        </w:rPr>
        <w:t>).</w:t>
      </w:r>
    </w:p>
    <w:p>
      <w:pPr>
        <w:pStyle w:val="Normal"/>
        <w:tabs>
          <w:tab w:val="clear" w:pos="709"/>
          <w:tab w:val="left" w:pos="1450" w:leader="none"/>
        </w:tabs>
        <w:jc w:val="both"/>
        <w:rPr>
          <w:rFonts w:ascii="Times New Roman" w:hAnsi="Times New Roman" w:eastAsia="Calibri" w:cs="Times New Roman"/>
          <w:b/>
          <w:bCs/>
          <w:color w:val="000000"/>
          <w:sz w:val="20"/>
          <w:szCs w:val="20"/>
        </w:rPr>
      </w:pPr>
      <w:r>
        <w:rPr>
          <w:rFonts w:eastAsia="Calibri" w:cs="Times New Roman" w:ascii="Times New Roman" w:hAnsi="Times New Roman"/>
          <w:b/>
          <w:bCs/>
          <w:color w:val="000000"/>
          <w:sz w:val="20"/>
          <w:szCs w:val="20"/>
        </w:rPr>
      </w:r>
    </w:p>
    <w:p>
      <w:pPr>
        <w:pStyle w:val="Heading2"/>
        <w:rPr/>
      </w:pPr>
      <w:r>
        <w:rPr/>
        <w:t>Mean-Squared Displacements (MSD)</w:t>
      </w:r>
    </w:p>
    <w:p>
      <w:pPr>
        <w:pStyle w:val="Normal"/>
        <w:spacing w:lineRule="auto" w:line="360" w:before="0" w:after="160"/>
        <w:jc w:val="both"/>
        <w:rPr/>
      </w:pPr>
      <w:ins w:id="180" w:author="Unknown Author" w:date="2024-09-25T11:41:12Z">
        <w:r>
          <w:rPr>
            <w:rFonts w:cs="Times New Roman" w:ascii="Times New Roman" w:hAnsi="Times New Roman"/>
            <w:sz w:val="22"/>
            <w:szCs w:val="22"/>
          </w:rPr>
          <w:tab/>
        </w:r>
      </w:ins>
      <w:r>
        <w:rPr>
          <w:rFonts w:cs="Times New Roman" w:ascii="Times New Roman" w:hAnsi="Times New Roman"/>
          <w:sz w:val="22"/>
          <w:szCs w:val="22"/>
        </w:rPr>
        <w:t xml:space="preserve">In our study, we delved into the MSD analysis to track the </w:t>
      </w:r>
      <w:del w:id="181" w:author="Unknown Author" w:date="2024-09-23T19:12:28Z">
        <w:r>
          <w:rPr>
            <w:rFonts w:cs="Times New Roman" w:ascii="Times New Roman" w:hAnsi="Times New Roman"/>
            <w:sz w:val="22"/>
            <w:szCs w:val="22"/>
          </w:rPr>
          <w:delText>movement</w:delText>
        </w:r>
      </w:del>
      <w:ins w:id="182" w:author="Unknown Author" w:date="2024-09-23T19:12:28Z">
        <w:r>
          <w:rPr>
            <w:rFonts w:cs="Times New Roman" w:ascii="Times New Roman" w:hAnsi="Times New Roman"/>
            <w:sz w:val="22"/>
            <w:szCs w:val="22"/>
          </w:rPr>
          <w:t>translation</w:t>
        </w:r>
      </w:ins>
      <w:r>
        <w:rPr>
          <w:rFonts w:cs="Times New Roman" w:ascii="Times New Roman" w:hAnsi="Times New Roman"/>
          <w:sz w:val="22"/>
          <w:szCs w:val="22"/>
        </w:rPr>
        <w:t xml:space="preserve"> of atoms within </w:t>
      </w:r>
      <w:del w:id="183" w:author="Unknown Author" w:date="2024-09-23T19:12:44Z">
        <w:r>
          <w:rPr>
            <w:rFonts w:cs="Times New Roman" w:ascii="Times New Roman" w:hAnsi="Times New Roman"/>
            <w:sz w:val="22"/>
            <w:szCs w:val="22"/>
          </w:rPr>
          <w:delText>four systems:</w:delText>
        </w:r>
      </w:del>
      <w:ins w:id="184" w:author="Unknown Author" w:date="2024-09-23T19:12:44Z">
        <w:r>
          <w:rPr>
            <w:rFonts w:cs="Times New Roman" w:ascii="Times New Roman" w:hAnsi="Times New Roman"/>
            <w:sz w:val="22"/>
            <w:szCs w:val="22"/>
          </w:rPr>
          <w:t>the</w:t>
        </w:r>
      </w:ins>
      <w:r>
        <w:rPr>
          <w:rFonts w:cs="Times New Roman" w:ascii="Times New Roman" w:hAnsi="Times New Roman"/>
          <w:sz w:val="22"/>
          <w:szCs w:val="22"/>
        </w:rPr>
        <w:t xml:space="preserve"> hydroxyproline-rich hexamer, proline-rich hexamer, hydroxyproline-rich heptamer, and proline-rich heptamer. </w:t>
      </w:r>
      <w:r>
        <w:rPr>
          <w:rFonts w:cs="Times New Roman" w:ascii="Times New Roman" w:hAnsi="Times New Roman"/>
          <w:b/>
          <w:bCs/>
          <w:i/>
          <w:iCs/>
          <w:sz w:val="22"/>
          <w:szCs w:val="22"/>
        </w:rPr>
        <w:t>Table 5</w:t>
      </w:r>
      <w:r>
        <w:rPr>
          <w:rFonts w:cs="Times New Roman" w:ascii="Times New Roman" w:hAnsi="Times New Roman"/>
          <w:sz w:val="22"/>
          <w:szCs w:val="22"/>
        </w:rPr>
        <w:t xml:space="preserve"> presents the average diffusion constants (D) for each system. We observed higher diffusion constants within the proline-rich systems for the hexamer 0.20</w:t>
      </w:r>
      <w:r>
        <w:rPr>
          <w:rFonts w:eastAsia="Calibri" w:cs="Times New Roman" w:ascii="Times New Roman" w:hAnsi="Times New Roman"/>
          <w:b/>
          <w:bCs/>
          <w:sz w:val="22"/>
          <w:szCs w:val="22"/>
          <w:lang w:val="hu-HU" w:eastAsia="en-US" w:bidi="ar-SA"/>
        </w:rPr>
        <w:t xml:space="preserve">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xml:space="preserve"> and the heptamer 0.29</w:t>
      </w:r>
      <w:r>
        <w:rPr>
          <w:rFonts w:eastAsia="Calibri" w:cs="Times New Roman" w:ascii="Times New Roman" w:hAnsi="Times New Roman"/>
          <w:b/>
          <w:bCs/>
          <w:sz w:val="22"/>
          <w:szCs w:val="22"/>
          <w:lang w:val="hu-HU" w:eastAsia="en-US" w:bidi="ar-SA"/>
        </w:rPr>
        <w:t xml:space="preserve">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xml:space="preserve">, resulting in elevated MSD. This is further illustrated in </w:t>
      </w:r>
      <w:r>
        <w:rPr>
          <w:rFonts w:cs="Times New Roman" w:ascii="Times New Roman" w:hAnsi="Times New Roman"/>
          <w:b/>
          <w:bCs/>
          <w:i/>
          <w:iCs/>
          <w:sz w:val="22"/>
          <w:szCs w:val="22"/>
        </w:rPr>
        <w:t>Figure 7</w:t>
      </w:r>
      <w:r>
        <w:rPr>
          <w:rFonts w:cs="Times New Roman" w:ascii="Times New Roman" w:hAnsi="Times New Roman"/>
          <w:sz w:val="22"/>
          <w:szCs w:val="22"/>
        </w:rPr>
        <w:t xml:space="preserve">, depicting the average MSD for each system over three runs. Specifically, the MSD values were 212.5 nm² at 200 ns for the proline-rich hexamer and 332.9 nm² for the proline-rich heptamer. Conversely, we noted lower diffusion constants within the hydroxyproline-rich systems for the hexamer 0.18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xml:space="preserve"> and heptamer 0.16 </w:t>
      </w:r>
      <w:r>
        <w:rPr>
          <w:rFonts w:eastAsia="Calibri" w:cs="Times New Roman" w:ascii="Times New Roman" w:hAnsi="Times New Roman"/>
          <w:sz w:val="22"/>
          <w:szCs w:val="22"/>
          <w:lang w:val="hu-HU" w:eastAsia="en-US" w:bidi="ar-SA"/>
        </w:rPr>
        <w:t>nm</w:t>
      </w:r>
      <w:r>
        <w:rPr>
          <w:rFonts w:eastAsia="Calibri" w:cs="Times New Roman" w:ascii="Times New Roman" w:hAnsi="Times New Roman"/>
          <w:sz w:val="22"/>
          <w:szCs w:val="22"/>
          <w:vertAlign w:val="superscript"/>
          <w:lang w:val="hu-HU" w:eastAsia="en-US" w:bidi="ar-SA"/>
        </w:rPr>
        <w:t>2</w:t>
      </w:r>
      <w:r>
        <w:rPr>
          <w:rFonts w:eastAsia="Calibri" w:cs="Times New Roman" w:ascii="Times New Roman" w:hAnsi="Times New Roman"/>
          <w:sz w:val="22"/>
          <w:szCs w:val="22"/>
          <w:lang w:val="hu-HU" w:eastAsia="en-US" w:bidi="ar-SA"/>
        </w:rPr>
        <w:t>/s</w:t>
      </w:r>
      <w:r>
        <w:rPr>
          <w:rFonts w:cs="Times New Roman" w:ascii="Times New Roman" w:hAnsi="Times New Roman"/>
          <w:sz w:val="22"/>
          <w:szCs w:val="22"/>
        </w:rPr>
        <w:t>, indicative of reduced MSD. At 200 ns, the MSD values were 236.6 nm² for the hydroxyproline-rich hexamer and 209.4 nm² for the hydroxyproline-rich heptamer. Interestingly, the MSD was observed to be higher in the hydroxyproline-rich hexamer compared to the heptamer, while a lower MSD was evident in the proline-rich hexamer in contrast to the proline-rich heptamer.</w:t>
      </w:r>
    </w:p>
    <w:p>
      <w:pPr>
        <w:pStyle w:val="Normal"/>
        <w:spacing w:before="0" w:after="160"/>
        <w:jc w:val="both"/>
        <w:rPr>
          <w:b/>
          <w:bCs/>
        </w:rPr>
      </w:pPr>
      <w:r>
        <w:rPr>
          <w:rFonts w:cs="Times New Roman" w:ascii="Times New Roman" w:hAnsi="Times New Roman"/>
          <w:b/>
          <w:bCs/>
          <w:i/>
          <w:iCs/>
          <w:sz w:val="20"/>
          <w:szCs w:val="20"/>
        </w:rPr>
        <w:t xml:space="preserve">Table 5. </w:t>
      </w:r>
      <w:bookmarkStart w:id="7" w:name="_Hlk170936643"/>
      <w:r>
        <w:rPr>
          <w:rFonts w:cs="Times New Roman" w:ascii="Times New Roman" w:hAnsi="Times New Roman"/>
          <w:b/>
          <w:bCs/>
          <w:sz w:val="20"/>
          <w:szCs w:val="20"/>
        </w:rPr>
        <w:t>The average diffusion constant (D) for three runs in the four systems</w:t>
      </w:r>
      <w:bookmarkEnd w:id="7"/>
      <w:r>
        <w:rPr>
          <w:rFonts w:cs="Times New Roman" w:ascii="Times New Roman" w:hAnsi="Times New Roman"/>
          <w:b/>
          <w:bCs/>
          <w:sz w:val="20"/>
          <w:szCs w:val="20"/>
        </w:rPr>
        <w:t>: hydroxyproline-rich hexamer, proline-rich hexamer, hydroxyproline-rich heptamer, and proline-rich heptamer.</w:t>
      </w:r>
    </w:p>
    <w:tbl>
      <w:tblPr>
        <w:tblW w:w="9628" w:type="dxa"/>
        <w:jc w:val="start"/>
        <w:tblInd w:w="0" w:type="dxa"/>
        <w:tblLayout w:type="fixed"/>
        <w:tblCellMar>
          <w:top w:w="0" w:type="dxa"/>
          <w:start w:w="108" w:type="dxa"/>
          <w:bottom w:w="0" w:type="dxa"/>
          <w:end w:w="108" w:type="dxa"/>
        </w:tblCellMar>
        <w:tblLook w:val="04a0" w:noHBand="0" w:noVBand="1" w:firstColumn="1" w:lastRow="0" w:lastColumn="0" w:firstRow="1"/>
      </w:tblPr>
      <w:tblGrid>
        <w:gridCol w:w="3209"/>
        <w:gridCol w:w="3209"/>
        <w:gridCol w:w="3210"/>
      </w:tblGrid>
      <w:tr>
        <w:trPr/>
        <w:tc>
          <w:tcPr>
            <w:tcW w:w="3209" w:type="dxa"/>
            <w:vMerge w:val="restart"/>
            <w:tcBorders>
              <w:top w:val="single" w:sz="4" w:space="0" w:color="000000"/>
              <w:bottom w:val="single" w:sz="4" w:space="0" w:color="000000"/>
            </w:tcBorders>
            <w:vAlign w:val="center"/>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Systems</w:t>
            </w:r>
          </w:p>
        </w:tc>
        <w:tc>
          <w:tcPr>
            <w:tcW w:w="6419" w:type="dxa"/>
            <w:gridSpan w:val="2"/>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Diffusion Constant (D) (nm</w:t>
            </w:r>
            <w:r>
              <w:rPr>
                <w:rFonts w:eastAsia="Calibri" w:cs="Times New Roman" w:ascii="Times New Roman" w:hAnsi="Times New Roman"/>
                <w:b/>
                <w:bCs/>
                <w:sz w:val="22"/>
                <w:szCs w:val="22"/>
                <w:vertAlign w:val="superscript"/>
                <w:lang w:val="hu-HU" w:eastAsia="en-US" w:bidi="ar-SA"/>
              </w:rPr>
              <w:t>2</w:t>
            </w:r>
            <w:r>
              <w:rPr>
                <w:rFonts w:eastAsia="Calibri" w:cs="Times New Roman" w:ascii="Times New Roman" w:hAnsi="Times New Roman"/>
                <w:b/>
                <w:bCs/>
                <w:sz w:val="22"/>
                <w:szCs w:val="22"/>
                <w:lang w:val="hu-HU" w:eastAsia="en-US" w:bidi="ar-SA"/>
              </w:rPr>
              <w:t>/s)</w:t>
            </w:r>
            <w:r>
              <w:rPr>
                <w:rFonts w:eastAsia="Calibri" w:cs="Times New Roman" w:ascii="Times New Roman" w:hAnsi="Times New Roman"/>
                <w:b/>
                <w:bCs/>
                <w:color w:val="FF0000"/>
                <w:sz w:val="22"/>
                <w:szCs w:val="22"/>
                <w:lang w:val="hu-HU" w:eastAsia="en-US" w:bidi="ar-SA"/>
              </w:rPr>
              <w:t xml:space="preserve"> </w:t>
            </w:r>
          </w:p>
        </w:tc>
      </w:tr>
      <w:tr>
        <w:trPr/>
        <w:tc>
          <w:tcPr>
            <w:tcW w:w="3209" w:type="dxa"/>
            <w:vMerge w:val="continue"/>
            <w:tcBorders>
              <w:bottom w:val="single" w:sz="4" w:space="0" w:color="000000"/>
            </w:tcBorders>
            <w:vAlign w:val="center"/>
          </w:tcPr>
          <w:p>
            <w:pPr>
              <w:pStyle w:val="Normal"/>
              <w:widowControl w:val="false"/>
              <w:rPr/>
            </w:pPr>
            <w:r>
              <w:rPr/>
            </w:r>
          </w:p>
        </w:tc>
        <w:tc>
          <w:tcPr>
            <w:tcW w:w="3209"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Avg</w:t>
            </w:r>
          </w:p>
        </w:tc>
        <w:tc>
          <w:tcPr>
            <w:tcW w:w="3210" w:type="dxa"/>
            <w:tcBorders>
              <w:top w:val="single" w:sz="4" w:space="0" w:color="000000"/>
              <w:bottom w:val="single" w:sz="4" w:space="0" w:color="000000"/>
            </w:tcBorders>
          </w:tcPr>
          <w:p>
            <w:pPr>
              <w:pStyle w:val="Normal"/>
              <w:widowControl w:val="false"/>
              <w:spacing w:lineRule="auto" w:line="360"/>
              <w:jc w:val="center"/>
              <w:rPr>
                <w:rFonts w:ascii="Times New Roman" w:hAnsi="Times New Roman" w:eastAsia="Calibri" w:cs="Times New Roman"/>
                <w:b/>
                <w:bCs/>
                <w:sz w:val="22"/>
                <w:szCs w:val="22"/>
                <w:lang w:val="hu-HU" w:eastAsia="en-US" w:bidi="ar-SA"/>
              </w:rPr>
            </w:pPr>
            <w:r>
              <w:rPr>
                <w:rFonts w:eastAsia="Calibri" w:cs="Times New Roman" w:ascii="Times New Roman" w:hAnsi="Times New Roman"/>
                <w:b/>
                <w:bCs/>
                <w:sz w:val="22"/>
                <w:szCs w:val="22"/>
                <w:lang w:val="hu-HU" w:eastAsia="en-US" w:bidi="ar-SA"/>
              </w:rPr>
              <w:t>SE</w:t>
            </w:r>
          </w:p>
        </w:tc>
      </w:tr>
      <w:tr>
        <w:trPr/>
        <w:tc>
          <w:tcPr>
            <w:tcW w:w="3209" w:type="dxa"/>
            <w:tcBorders>
              <w:top w:val="single" w:sz="4" w:space="0" w:color="000000"/>
            </w:tcBorders>
            <w:vAlign w:val="center"/>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hydroxyproline-rich hexamer</w:t>
            </w:r>
          </w:p>
        </w:tc>
        <w:tc>
          <w:tcPr>
            <w:tcW w:w="3209" w:type="dxa"/>
            <w:tcBorders>
              <w:top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0.18</w:t>
            </w:r>
          </w:p>
        </w:tc>
        <w:tc>
          <w:tcPr>
            <w:tcW w:w="3210" w:type="dxa"/>
            <w:tcBorders>
              <w:top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0.08</w:t>
            </w:r>
          </w:p>
        </w:tc>
      </w:tr>
      <w:tr>
        <w:trPr/>
        <w:tc>
          <w:tcPr>
            <w:tcW w:w="3209"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hexamer</w:t>
            </w:r>
          </w:p>
        </w:tc>
        <w:tc>
          <w:tcPr>
            <w:tcW w:w="3209"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0.20</w:t>
            </w:r>
          </w:p>
        </w:tc>
        <w:tc>
          <w:tcPr>
            <w:tcW w:w="3210"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0.18</w:t>
            </w:r>
          </w:p>
        </w:tc>
      </w:tr>
      <w:tr>
        <w:trPr/>
        <w:tc>
          <w:tcPr>
            <w:tcW w:w="3209" w:type="dxa"/>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hydroxyproline-rich heptamer</w:t>
            </w:r>
          </w:p>
        </w:tc>
        <w:tc>
          <w:tcPr>
            <w:tcW w:w="3209"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0.16</w:t>
            </w:r>
          </w:p>
        </w:tc>
        <w:tc>
          <w:tcPr>
            <w:tcW w:w="3210" w:type="dxa"/>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0.10</w:t>
            </w:r>
          </w:p>
        </w:tc>
      </w:tr>
      <w:tr>
        <w:trPr/>
        <w:tc>
          <w:tcPr>
            <w:tcW w:w="3209" w:type="dxa"/>
            <w:tcBorders>
              <w:bottom w:val="single" w:sz="4" w:space="0" w:color="000000"/>
            </w:tcBorders>
            <w:vAlign w:val="center"/>
          </w:tcPr>
          <w:p>
            <w:pPr>
              <w:pStyle w:val="Normal"/>
              <w:widowControl w:val="false"/>
              <w:spacing w:lineRule="auto" w:line="360"/>
              <w:jc w:val="center"/>
              <w:rPr>
                <w:rFonts w:ascii="Times New Roman" w:hAnsi="Times New Roman" w:eastAsia="Calibri" w:cs="Times New Roman"/>
                <w:color w:val="000000"/>
                <w:sz w:val="22"/>
                <w:szCs w:val="22"/>
                <w:lang w:val="hu-HU" w:eastAsia="en-US" w:bidi="ar-SA"/>
              </w:rPr>
            </w:pPr>
            <w:r>
              <w:rPr>
                <w:rFonts w:eastAsia="Calibri" w:cs="Times New Roman" w:ascii="Times New Roman" w:hAnsi="Times New Roman"/>
                <w:color w:val="000000"/>
                <w:sz w:val="22"/>
                <w:szCs w:val="22"/>
                <w:lang w:val="hu-HU" w:eastAsia="en-US" w:bidi="ar-SA"/>
              </w:rPr>
              <w:t>proline-rich heptamer</w:t>
            </w:r>
          </w:p>
        </w:tc>
        <w:tc>
          <w:tcPr>
            <w:tcW w:w="3209" w:type="dxa"/>
            <w:tcBorders>
              <w:bottom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r>
              <w:rPr>
                <w:rFonts w:eastAsia="Calibri" w:cs="Times New Roman" w:ascii="Times New Roman" w:hAnsi="Times New Roman"/>
                <w:sz w:val="22"/>
                <w:szCs w:val="22"/>
                <w:lang w:val="hu-HU" w:eastAsia="en-US" w:bidi="ar-SA"/>
              </w:rPr>
              <w:t>0.29</w:t>
            </w:r>
          </w:p>
        </w:tc>
        <w:tc>
          <w:tcPr>
            <w:tcW w:w="3210" w:type="dxa"/>
            <w:tcBorders>
              <w:bottom w:val="single" w:sz="4" w:space="0" w:color="000000"/>
            </w:tcBorders>
          </w:tcPr>
          <w:p>
            <w:pPr>
              <w:pStyle w:val="Normal"/>
              <w:widowControl w:val="false"/>
              <w:spacing w:lineRule="auto" w:line="360"/>
              <w:jc w:val="center"/>
              <w:rPr>
                <w:rFonts w:ascii="Times New Roman" w:hAnsi="Times New Roman" w:eastAsia="Calibri" w:cs="Times New Roman"/>
                <w:sz w:val="22"/>
                <w:szCs w:val="22"/>
                <w:lang w:val="hu-HU" w:eastAsia="en-US" w:bidi="ar-SA"/>
              </w:rPr>
            </w:pPr>
            <w:bookmarkStart w:id="8" w:name="_Hlk170931186"/>
            <w:r>
              <w:rPr>
                <w:rFonts w:eastAsia="Calibri" w:cs="Times New Roman" w:ascii="Times New Roman" w:hAnsi="Times New Roman"/>
                <w:sz w:val="22"/>
                <w:szCs w:val="22"/>
                <w:lang w:val="hu-HU" w:eastAsia="en-US" w:bidi="ar-SA"/>
              </w:rPr>
              <w:t>0.21</w:t>
            </w:r>
            <w:bookmarkEnd w:id="8"/>
          </w:p>
        </w:tc>
      </w:tr>
    </w:tbl>
    <w:p>
      <w:pPr>
        <w:pStyle w:val="Normal"/>
        <w:tabs>
          <w:tab w:val="clear" w:pos="709"/>
          <w:tab w:val="left" w:pos="1450" w:leader="none"/>
        </w:tabs>
        <w:jc w:val="both"/>
        <w:rPr>
          <w:b/>
          <w:bCs/>
        </w:rPr>
      </w:pPr>
      <w:r>
        <w:rPr>
          <w:b/>
          <w:bCs/>
        </w:rPr>
      </w:r>
    </w:p>
    <w:p>
      <w:pPr>
        <w:pStyle w:val="Normal"/>
        <w:jc w:val="center"/>
        <w:rPr>
          <w:b/>
          <w:bCs/>
          <w:lang w:eastAsia="en-US" w:bidi="ar-SA"/>
        </w:rPr>
      </w:pPr>
      <w:r>
        <w:rPr/>
        <w:drawing>
          <wp:inline distT="0" distB="0" distL="0" distR="0">
            <wp:extent cx="3335655" cy="2717800"/>
            <wp:effectExtent l="0" t="0" r="0" b="0"/>
            <wp:docPr id="15" name="Image5" descr="A graph of different colored line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5" descr="A graph of different colored lines&#10;&#10;Description automatically generated" title=""/>
                    <pic:cNvPicPr>
                      <a:picLocks noChangeAspect="1" noChangeArrowheads="1"/>
                    </pic:cNvPicPr>
                  </pic:nvPicPr>
                  <pic:blipFill>
                    <a:blip r:embed="rId24"/>
                    <a:stretch>
                      <a:fillRect/>
                    </a:stretch>
                  </pic:blipFill>
                  <pic:spPr bwMode="auto">
                    <a:xfrm>
                      <a:off x="0" y="0"/>
                      <a:ext cx="3335655" cy="2717800"/>
                    </a:xfrm>
                    <a:prstGeom prst="rect">
                      <a:avLst/>
                    </a:prstGeom>
                    <a:noFill/>
                  </pic:spPr>
                </pic:pic>
              </a:graphicData>
            </a:graphic>
          </wp:inline>
        </w:drawing>
      </w:r>
    </w:p>
    <w:p>
      <w:pPr>
        <w:pStyle w:val="Normal"/>
        <w:keepLines/>
        <w:numPr>
          <w:ilvl w:val="0"/>
          <w:numId w:val="0"/>
        </w:numPr>
        <w:spacing w:before="120" w:after="120"/>
        <w:ind w:hanging="0" w:start="0"/>
        <w:jc w:val="both"/>
        <w:outlineLvl w:val="0"/>
        <w:rPr>
          <w:rFonts w:ascii="Times New Roman" w:hAnsi="Times New Roman" w:eastAsia="Calibri" w:cs="Times New Roman"/>
          <w:b/>
          <w:bCs/>
          <w:color w:val="000000"/>
          <w:sz w:val="20"/>
          <w:szCs w:val="20"/>
        </w:rPr>
      </w:pPr>
      <w:bookmarkStart w:id="9" w:name="_Hlk159012580"/>
      <w:r>
        <w:rPr>
          <w:rFonts w:eastAsia="Calibri" w:cs="Times New Roman" w:ascii="Times New Roman" w:hAnsi="Times New Roman"/>
          <w:b/>
          <w:bCs/>
          <w:i/>
          <w:iCs/>
          <w:sz w:val="20"/>
          <w:szCs w:val="20"/>
          <w:lang w:val="hu-HU" w:eastAsia="en-US" w:bidi="ar-SA"/>
        </w:rPr>
        <w:t xml:space="preserve">Figure </w:t>
      </w:r>
      <w:bookmarkEnd w:id="9"/>
      <w:r>
        <w:rPr>
          <w:rFonts w:eastAsia="Calibri" w:cs="Times New Roman" w:ascii="Times New Roman" w:hAnsi="Times New Roman"/>
          <w:b/>
          <w:bCs/>
          <w:i/>
          <w:iCs/>
          <w:sz w:val="20"/>
          <w:szCs w:val="20"/>
          <w:lang w:val="hu-HU" w:eastAsia="en-US" w:bidi="ar-SA"/>
        </w:rPr>
        <w:t>7.</w:t>
      </w:r>
      <w:r>
        <w:rPr>
          <w:rFonts w:eastAsia="Calibri" w:cs="Times New Roman" w:ascii="Times New Roman" w:hAnsi="Times New Roman"/>
          <w:i/>
          <w:iCs/>
          <w:sz w:val="20"/>
          <w:szCs w:val="20"/>
          <w:lang w:val="hu-HU" w:eastAsia="en-US" w:bidi="ar-SA"/>
        </w:rPr>
        <w:t xml:space="preserve"> </w:t>
      </w:r>
      <w:r>
        <w:rPr>
          <w:rFonts w:eastAsia="Calibri" w:cs="Times New Roman" w:ascii="Times New Roman" w:hAnsi="Times New Roman"/>
          <w:b/>
          <w:bCs/>
          <w:sz w:val="20"/>
          <w:szCs w:val="20"/>
          <w:lang w:val="hu-HU" w:eastAsia="en-US" w:bidi="ar-SA"/>
        </w:rPr>
        <w:t>The average mean square displacements for three runs of the four systems (</w:t>
      </w:r>
      <w:r>
        <w:rPr>
          <w:rFonts w:eastAsia="Calibri" w:cs="Times New Roman" w:ascii="Times New Roman" w:hAnsi="Times New Roman"/>
          <w:b/>
          <w:bCs/>
          <w:color w:val="000000"/>
          <w:sz w:val="20"/>
          <w:szCs w:val="20"/>
        </w:rPr>
        <w:t>hydroxyproline-rich hexamer, proline-rich hexamer, hydroxyproline-rich heptamer, proline-rich heptamer)</w:t>
      </w:r>
      <w:r>
        <w:rPr>
          <w:rFonts w:cs="Times New Roman" w:ascii="Times New Roman" w:hAnsi="Times New Roman"/>
          <w:b/>
          <w:bCs/>
          <w:sz w:val="20"/>
          <w:szCs w:val="20"/>
        </w:rPr>
        <w:t xml:space="preserve"> during the 200 ns simulation period</w:t>
      </w:r>
      <w:r>
        <w:rPr>
          <w:rFonts w:eastAsia="Calibri" w:cs="Times New Roman" w:ascii="Times New Roman" w:hAnsi="Times New Roman"/>
          <w:b/>
          <w:bCs/>
          <w:color w:val="000000"/>
          <w:sz w:val="20"/>
          <w:szCs w:val="20"/>
        </w:rPr>
        <w:t>.</w:t>
      </w:r>
    </w:p>
    <w:p>
      <w:pPr>
        <w:pStyle w:val="Heading2"/>
        <w:rPr/>
      </w:pPr>
      <w:r>
        <w:rPr/>
        <w:t>Interaction energies</w:t>
      </w:r>
    </w:p>
    <w:p>
      <w:pPr>
        <w:pStyle w:val="Normal"/>
        <w:keepLines/>
        <w:numPr>
          <w:ilvl w:val="0"/>
          <w:numId w:val="0"/>
        </w:numPr>
        <w:spacing w:lineRule="auto" w:line="360" w:before="120" w:after="120"/>
        <w:ind w:hanging="0" w:start="0"/>
        <w:jc w:val="both"/>
        <w:outlineLvl w:val="0"/>
        <w:rPr>
          <w:rFonts w:ascii="Times New Roman" w:hAnsi="Times New Roman" w:cs="Times New Roman"/>
          <w:sz w:val="22"/>
          <w:szCs w:val="22"/>
          <w:lang w:val="hu-HU" w:eastAsia="en-US" w:bidi="ar-SA"/>
        </w:rPr>
      </w:pPr>
      <w:ins w:id="185" w:author="Unknown Author" w:date="2024-09-25T11:41:08Z">
        <w:r>
          <w:rPr>
            <w:rFonts w:cs="Times New Roman" w:ascii="Times New Roman" w:hAnsi="Times New Roman"/>
            <w:sz w:val="22"/>
            <w:szCs w:val="22"/>
            <w:lang w:eastAsia="en-US" w:bidi="ar-SA"/>
          </w:rPr>
          <w:tab/>
        </w:r>
      </w:ins>
      <w:r>
        <w:rPr>
          <w:rFonts w:cs="Times New Roman" w:ascii="Times New Roman" w:hAnsi="Times New Roman"/>
          <w:sz w:val="22"/>
          <w:szCs w:val="22"/>
          <w:lang w:eastAsia="en-US" w:bidi="ar-SA"/>
        </w:rPr>
        <w:t xml:space="preserve">We examined the interactions between contacts in three runs in each of the four systems: hydroxyproline-rich hexamer, proline-rich hexamer, hydroxyproline-rich heptamer, and proline-rich heptamer to determine if they were driven by electrostatic or Lennard-Jones (LJ) interactions. </w:t>
      </w:r>
      <w:r>
        <w:rPr>
          <w:rFonts w:cs="Times New Roman" w:ascii="Times New Roman" w:hAnsi="Times New Roman"/>
          <w:b/>
          <w:bCs/>
          <w:i/>
          <w:iCs/>
          <w:sz w:val="22"/>
          <w:szCs w:val="22"/>
          <w:lang w:eastAsia="en-US" w:bidi="ar-SA"/>
        </w:rPr>
        <w:t>Table 6</w:t>
      </w:r>
      <w:r>
        <w:rPr>
          <w:rFonts w:cs="Times New Roman" w:ascii="Times New Roman" w:hAnsi="Times New Roman"/>
          <w:sz w:val="22"/>
          <w:szCs w:val="22"/>
          <w:lang w:eastAsia="en-US" w:bidi="ar-SA"/>
        </w:rPr>
        <w:t xml:space="preserve"> shows the total interaction energies, including the average Coulombic and Lennard-Jones energies for each system and for each tropocollagen. </w:t>
      </w:r>
      <w:r>
        <w:rPr>
          <w:rFonts w:cs="Times New Roman" w:ascii="Times New Roman" w:hAnsi="Times New Roman"/>
          <w:sz w:val="22"/>
          <w:szCs w:val="22"/>
          <w:lang w:val="hu-HU" w:eastAsia="en-US" w:bidi="ar-SA"/>
        </w:rPr>
        <w:t>The total interaction energy was higher in hexamer systems compared to heptamer systems. In the hydroxyproline-rich hexamer, the interaction energy was 115 kJ·mol⁻¹, while in the proline-rich hexamer, it was 113.5 kJ·mol⁻¹. Per the tropocollagen unit, the interaction energy was 19.2 kJ·mol⁻¹ in the hydroxyproline-rich hexamer and 18.9 kJ·mol⁻¹ in the proline-rich hexamer. For the heptamer systems, the hydroxyproline-rich heptamer exhibited an interaction energy of 111.1 kJ·mol⁻¹, with 15.8 kJ·mol⁻¹ per tropocollagen. In the proline-rich heptamer, the total interaction energy was 82.2 kJ·mol⁻¹, with 11.7 kJ·mol⁻¹ per tropocollagen.</w:t>
      </w:r>
    </w:p>
    <w:p>
      <w:pPr>
        <w:pStyle w:val="Normal"/>
        <w:keepLines/>
        <w:numPr>
          <w:ilvl w:val="0"/>
          <w:numId w:val="0"/>
        </w:numPr>
        <w:spacing w:before="120" w:after="120"/>
        <w:ind w:hanging="0" w:start="0"/>
        <w:jc w:val="both"/>
        <w:outlineLvl w:val="0"/>
        <w:rPr>
          <w:rFonts w:ascii="Times New Roman" w:hAnsi="Times New Roman" w:cs="Times New Roman"/>
          <w:b/>
          <w:bCs/>
          <w:sz w:val="20"/>
          <w:szCs w:val="20"/>
          <w:lang w:eastAsia="en-US" w:bidi="ar-SA"/>
        </w:rPr>
      </w:pPr>
      <w:r>
        <w:rPr>
          <w:rFonts w:cs="Times New Roman" w:ascii="Times New Roman" w:hAnsi="Times New Roman"/>
          <w:b/>
          <w:bCs/>
          <w:i/>
          <w:iCs/>
          <w:sz w:val="20"/>
          <w:szCs w:val="20"/>
          <w:lang w:eastAsia="en-US" w:bidi="ar-SA"/>
        </w:rPr>
        <w:t>Table 6.</w:t>
      </w:r>
      <w:r>
        <w:rPr>
          <w:rFonts w:cs="Times New Roman" w:ascii="Times New Roman" w:hAnsi="Times New Roman"/>
          <w:b/>
          <w:bCs/>
          <w:sz w:val="20"/>
          <w:szCs w:val="20"/>
          <w:lang w:eastAsia="en-US" w:bidi="ar-SA"/>
        </w:rPr>
        <w:t xml:space="preserve"> The total interaction energies, including the average of Coulombic and Lennard-Jones energies for three runs in each of the four systems: hydroxyproline-rich hexamer, proline-rich hexamer, hydroxyproline-rich heptamer, and proline-rich heptamer and for each tropocollagen.</w:t>
      </w:r>
    </w:p>
    <w:tbl>
      <w:tblPr>
        <w:tblW w:w="9596" w:type="dxa"/>
        <w:jc w:val="center"/>
        <w:tblInd w:w="0" w:type="dxa"/>
        <w:tblLayout w:type="fixed"/>
        <w:tblCellMar>
          <w:top w:w="0" w:type="dxa"/>
          <w:start w:w="108" w:type="dxa"/>
          <w:bottom w:w="0" w:type="dxa"/>
          <w:end w:w="108" w:type="dxa"/>
        </w:tblCellMar>
        <w:tblLook w:val="04a0" w:noHBand="0" w:noVBand="1" w:firstColumn="1" w:lastRow="0" w:lastColumn="0" w:firstRow="1"/>
      </w:tblPr>
      <w:tblGrid>
        <w:gridCol w:w="1800"/>
        <w:gridCol w:w="1274"/>
        <w:gridCol w:w="1425"/>
        <w:gridCol w:w="705"/>
        <w:gridCol w:w="720"/>
        <w:gridCol w:w="1126"/>
        <w:gridCol w:w="855"/>
        <w:gridCol w:w="704"/>
        <w:gridCol w:w="986"/>
      </w:tblGrid>
      <w:tr>
        <w:trPr>
          <w:trHeight w:val="210" w:hRule="atLeast"/>
        </w:trPr>
        <w:tc>
          <w:tcPr>
            <w:tcW w:w="1800" w:type="dxa"/>
            <w:vMerge w:val="restart"/>
            <w:tcBorders>
              <w:top w:val="single" w:sz="2"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r>
          </w:p>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b/>
                <w:bCs/>
                <w:sz w:val="22"/>
                <w:szCs w:val="22"/>
              </w:rPr>
              <w:t>Tropocollagen Systems</w:t>
            </w:r>
          </w:p>
        </w:tc>
        <w:tc>
          <w:tcPr>
            <w:tcW w:w="7795" w:type="dxa"/>
            <w:gridSpan w:val="8"/>
            <w:tcBorders>
              <w:top w:val="single" w:sz="2"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Interaction Energy (kJ·mol</w:t>
            </w:r>
            <w:r>
              <w:rPr>
                <w:rFonts w:cs="Times New Roman" w:ascii="Times New Roman" w:hAnsi="Times New Roman"/>
                <w:b/>
                <w:bCs/>
                <w:sz w:val="22"/>
                <w:szCs w:val="22"/>
                <w:vertAlign w:val="superscript"/>
              </w:rPr>
              <w:t>-1</w:t>
            </w:r>
            <w:r>
              <w:rPr>
                <w:rFonts w:cs="Times New Roman" w:ascii="Times New Roman" w:hAnsi="Times New Roman"/>
                <w:b/>
                <w:bCs/>
                <w:sz w:val="22"/>
                <w:szCs w:val="22"/>
              </w:rPr>
              <w:t>)</w:t>
            </w:r>
          </w:p>
        </w:tc>
      </w:tr>
      <w:tr>
        <w:trPr>
          <w:trHeight w:val="210" w:hRule="atLeast"/>
        </w:trPr>
        <w:tc>
          <w:tcPr>
            <w:tcW w:w="1800" w:type="dxa"/>
            <w:vMerge w:val="continue"/>
            <w:tcBorders/>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r>
          </w:p>
        </w:tc>
        <w:tc>
          <w:tcPr>
            <w:tcW w:w="2699" w:type="dxa"/>
            <w:gridSpan w:val="2"/>
            <w:tcBorders>
              <w:top w:val="single" w:sz="2" w:space="0" w:color="000000"/>
              <w:bottom w:val="single" w:sz="2"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Total</w:t>
            </w:r>
            <w:del w:id="186" w:author="Unknown Author" w:date="2024-09-23T13:19:50Z">
              <w:r>
                <w:rPr>
                  <w:rFonts w:cs="Times New Roman" w:ascii="Times New Roman" w:hAnsi="Times New Roman"/>
                  <w:b/>
                  <w:bCs/>
                  <w:sz w:val="22"/>
                  <w:szCs w:val="22"/>
                </w:rPr>
                <w:delText xml:space="preserve"> Interactions Energy</w:delText>
              </w:r>
            </w:del>
          </w:p>
        </w:tc>
        <w:tc>
          <w:tcPr>
            <w:tcW w:w="2551" w:type="dxa"/>
            <w:gridSpan w:val="3"/>
            <w:tcBorders>
              <w:top w:val="single" w:sz="2" w:space="0" w:color="000000"/>
              <w:bottom w:val="single" w:sz="2"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 xml:space="preserve">Coulombic </w:t>
            </w:r>
            <w:del w:id="187" w:author="Unknown Author" w:date="2024-09-23T13:19:56Z">
              <w:r>
                <w:rPr>
                  <w:rFonts w:cs="Times New Roman" w:ascii="Times New Roman" w:hAnsi="Times New Roman"/>
                  <w:b/>
                  <w:bCs/>
                  <w:sz w:val="22"/>
                  <w:szCs w:val="22"/>
                </w:rPr>
                <w:delText>Interaction</w:delText>
              </w:r>
            </w:del>
          </w:p>
        </w:tc>
        <w:tc>
          <w:tcPr>
            <w:tcW w:w="2545" w:type="dxa"/>
            <w:gridSpan w:val="3"/>
            <w:tcBorders>
              <w:top w:val="single" w:sz="2" w:space="0" w:color="000000"/>
              <w:bottom w:val="single" w:sz="2" w:space="0" w:color="000000"/>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lang w:eastAsia="en-US" w:bidi="ar-SA"/>
              </w:rPr>
              <w:t xml:space="preserve">LJ </w:t>
            </w:r>
            <w:del w:id="188" w:author="Unknown Author" w:date="2024-09-23T13:19:59Z">
              <w:r>
                <w:rPr>
                  <w:rFonts w:cs="Times New Roman" w:ascii="Times New Roman" w:hAnsi="Times New Roman"/>
                  <w:b/>
                  <w:bCs/>
                  <w:sz w:val="22"/>
                  <w:szCs w:val="22"/>
                  <w:lang w:eastAsia="en-US" w:bidi="ar-SA"/>
                </w:rPr>
                <w:delText>Interactions</w:delText>
              </w:r>
            </w:del>
            <w:ins w:id="189" w:author="Unknown Author" w:date="2024-09-23T14:00:29Z">
              <w:r>
                <w:rPr/>
                <w:commentReference w:id="15"/>
              </w:r>
            </w:ins>
          </w:p>
        </w:tc>
      </w:tr>
      <w:tr>
        <w:trPr>
          <w:trHeight w:val="111" w:hRule="atLeast"/>
        </w:trPr>
        <w:tc>
          <w:tcPr>
            <w:tcW w:w="1800" w:type="dxa"/>
            <w:vMerge w:val="continue"/>
            <w:tcBorders/>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r>
          </w:p>
        </w:tc>
        <w:tc>
          <w:tcPr>
            <w:tcW w:w="1274"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Sum</w:t>
            </w:r>
          </w:p>
        </w:tc>
        <w:tc>
          <w:tcPr>
            <w:tcW w:w="1425"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Sum/TC</w:t>
            </w:r>
          </w:p>
        </w:tc>
        <w:tc>
          <w:tcPr>
            <w:tcW w:w="705"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Avg</w:t>
            </w:r>
          </w:p>
        </w:tc>
        <w:tc>
          <w:tcPr>
            <w:tcW w:w="720"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SE</w:t>
            </w:r>
          </w:p>
        </w:tc>
        <w:tc>
          <w:tcPr>
            <w:tcW w:w="1126" w:type="dxa"/>
            <w:tcBorders/>
          </w:tcPr>
          <w:p>
            <w:pPr>
              <w:pStyle w:val="Normal"/>
              <w:widowControl w:val="false"/>
              <w:tabs>
                <w:tab w:val="clear" w:pos="709"/>
                <w:tab w:val="left" w:pos="1450" w:leader="none"/>
              </w:tabs>
              <w:jc w:val="center"/>
              <w:rPr>
                <w:rFonts w:ascii="Times New Roman" w:hAnsi="Times New Roman" w:cs="Times New Roman"/>
                <w:b/>
                <w:bCs/>
                <w:sz w:val="22"/>
                <w:szCs w:val="22"/>
                <w:lang w:val="hu-HU"/>
              </w:rPr>
            </w:pPr>
            <w:r>
              <w:rPr>
                <w:rFonts w:cs="Times New Roman" w:ascii="Times New Roman" w:hAnsi="Times New Roman"/>
                <w:b/>
                <w:bCs/>
                <w:sz w:val="22"/>
                <w:szCs w:val="22"/>
              </w:rPr>
              <w:t>Avg/TC</w:t>
            </w:r>
          </w:p>
        </w:tc>
        <w:tc>
          <w:tcPr>
            <w:tcW w:w="855"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Avg</w:t>
            </w:r>
          </w:p>
        </w:tc>
        <w:tc>
          <w:tcPr>
            <w:tcW w:w="704"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SE</w:t>
            </w:r>
          </w:p>
        </w:tc>
        <w:tc>
          <w:tcPr>
            <w:tcW w:w="986" w:type="dxa"/>
            <w:tcBorders/>
          </w:tcPr>
          <w:p>
            <w:pPr>
              <w:pStyle w:val="Normal"/>
              <w:widowControl w:val="false"/>
              <w:tabs>
                <w:tab w:val="clear" w:pos="709"/>
                <w:tab w:val="left" w:pos="1450" w:leader="none"/>
              </w:tabs>
              <w:jc w:val="center"/>
              <w:rPr>
                <w:rFonts w:ascii="Times New Roman" w:hAnsi="Times New Roman" w:cs="Times New Roman"/>
                <w:b/>
                <w:bCs/>
                <w:sz w:val="22"/>
                <w:szCs w:val="22"/>
              </w:rPr>
            </w:pPr>
            <w:r>
              <w:rPr>
                <w:rFonts w:cs="Times New Roman" w:ascii="Times New Roman" w:hAnsi="Times New Roman"/>
                <w:b/>
                <w:bCs/>
                <w:sz w:val="22"/>
                <w:szCs w:val="22"/>
              </w:rPr>
              <w:t>Avg/TC</w:t>
            </w:r>
          </w:p>
        </w:tc>
      </w:tr>
      <w:tr>
        <w:trPr>
          <w:trHeight w:val="415" w:hRule="atLeast"/>
        </w:trPr>
        <w:tc>
          <w:tcPr>
            <w:tcW w:w="1800"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hydroxyproline-rich hexamer</w:t>
            </w:r>
          </w:p>
        </w:tc>
        <w:tc>
          <w:tcPr>
            <w:tcW w:w="1274"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115</w:t>
            </w:r>
            <w:ins w:id="190" w:author="Unknown Author" w:date="2024-09-23T13:50:32Z">
              <w:r>
                <w:rPr>
                  <w:rFonts w:cs="Times New Roman" w:ascii="Times New Roman" w:hAnsi="Times New Roman"/>
                  <w:sz w:val="22"/>
                  <w:szCs w:val="22"/>
                </w:rPr>
                <w:t>.0</w:t>
              </w:r>
            </w:ins>
          </w:p>
        </w:tc>
        <w:tc>
          <w:tcPr>
            <w:tcW w:w="142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19.2</w:t>
            </w:r>
          </w:p>
        </w:tc>
        <w:tc>
          <w:tcPr>
            <w:tcW w:w="705" w:type="dxa"/>
            <w:tcBorders>
              <w:top w:val="single" w:sz="2" w:space="0" w:color="000000"/>
            </w:tcBorders>
            <w:vAlign w:val="cente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-26.9</w:t>
            </w:r>
          </w:p>
        </w:tc>
        <w:tc>
          <w:tcPr>
            <w:tcW w:w="720"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0.9</w:t>
            </w:r>
          </w:p>
        </w:tc>
        <w:tc>
          <w:tcPr>
            <w:tcW w:w="1126"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-4.4</w:t>
            </w:r>
          </w:p>
        </w:tc>
        <w:tc>
          <w:tcPr>
            <w:tcW w:w="855"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-88.1</w:t>
            </w:r>
          </w:p>
        </w:tc>
        <w:tc>
          <w:tcPr>
            <w:tcW w:w="704"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4.5</w:t>
            </w:r>
          </w:p>
        </w:tc>
        <w:tc>
          <w:tcPr>
            <w:tcW w:w="986" w:type="dxa"/>
            <w:tcBorders>
              <w:top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-14.6</w:t>
            </w:r>
          </w:p>
        </w:tc>
      </w:tr>
      <w:tr>
        <w:trPr>
          <w:trHeight w:val="210" w:hRule="atLeast"/>
        </w:trPr>
        <w:tc>
          <w:tcPr>
            <w:tcW w:w="180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proline-rich hexamer</w:t>
            </w:r>
          </w:p>
        </w:tc>
        <w:tc>
          <w:tcPr>
            <w:tcW w:w="1274"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113.5</w:t>
            </w:r>
          </w:p>
        </w:tc>
        <w:tc>
          <w:tcPr>
            <w:tcW w:w="142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18.9</w:t>
            </w:r>
          </w:p>
        </w:tc>
        <w:tc>
          <w:tcPr>
            <w:tcW w:w="70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-45.6</w:t>
            </w:r>
          </w:p>
        </w:tc>
        <w:tc>
          <w:tcPr>
            <w:tcW w:w="72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11.5</w:t>
            </w:r>
          </w:p>
        </w:tc>
        <w:tc>
          <w:tcPr>
            <w:tcW w:w="1126"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-7.6</w:t>
            </w:r>
          </w:p>
        </w:tc>
        <w:tc>
          <w:tcPr>
            <w:tcW w:w="85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-67.9</w:t>
            </w:r>
          </w:p>
        </w:tc>
        <w:tc>
          <w:tcPr>
            <w:tcW w:w="704"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6.2</w:t>
            </w:r>
          </w:p>
        </w:tc>
        <w:tc>
          <w:tcPr>
            <w:tcW w:w="986"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-11.3</w:t>
            </w:r>
          </w:p>
        </w:tc>
      </w:tr>
      <w:tr>
        <w:trPr>
          <w:trHeight w:val="423" w:hRule="atLeast"/>
        </w:trPr>
        <w:tc>
          <w:tcPr>
            <w:tcW w:w="180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hydroxyproline-rich heptamer</w:t>
            </w:r>
          </w:p>
        </w:tc>
        <w:tc>
          <w:tcPr>
            <w:tcW w:w="1274"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111.1</w:t>
            </w:r>
          </w:p>
        </w:tc>
        <w:tc>
          <w:tcPr>
            <w:tcW w:w="142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15.8</w:t>
            </w:r>
          </w:p>
        </w:tc>
        <w:tc>
          <w:tcPr>
            <w:tcW w:w="705" w:type="dxa"/>
            <w:tcBorders/>
            <w:vAlign w:val="cente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-24.5</w:t>
            </w:r>
          </w:p>
        </w:tc>
        <w:tc>
          <w:tcPr>
            <w:tcW w:w="720"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w:t>
            </w:r>
          </w:p>
        </w:tc>
        <w:tc>
          <w:tcPr>
            <w:tcW w:w="1126"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-3.5</w:t>
            </w:r>
          </w:p>
        </w:tc>
        <w:tc>
          <w:tcPr>
            <w:tcW w:w="855"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-86.6</w:t>
            </w:r>
          </w:p>
        </w:tc>
        <w:tc>
          <w:tcPr>
            <w:tcW w:w="704"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3.8</w:t>
            </w:r>
          </w:p>
        </w:tc>
        <w:tc>
          <w:tcPr>
            <w:tcW w:w="986" w:type="dxa"/>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-12.3</w:t>
            </w:r>
          </w:p>
        </w:tc>
      </w:tr>
      <w:tr>
        <w:trPr>
          <w:trHeight w:val="210" w:hRule="atLeast"/>
        </w:trPr>
        <w:tc>
          <w:tcPr>
            <w:tcW w:w="1800" w:type="dxa"/>
            <w:tcBorders>
              <w:bottom w:val="single" w:sz="2" w:space="0" w:color="000000"/>
            </w:tcBorders>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proline-rich heptamer</w:t>
            </w:r>
          </w:p>
        </w:tc>
        <w:tc>
          <w:tcPr>
            <w:tcW w:w="1274"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82.2</w:t>
            </w:r>
          </w:p>
        </w:tc>
        <w:tc>
          <w:tcPr>
            <w:tcW w:w="142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11.7</w:t>
            </w:r>
          </w:p>
        </w:tc>
        <w:tc>
          <w:tcPr>
            <w:tcW w:w="705" w:type="dxa"/>
            <w:tcBorders>
              <w:bottom w:val="single" w:sz="2" w:space="0" w:color="000000"/>
            </w:tcBorders>
            <w:vAlign w:val="center"/>
          </w:tcPr>
          <w:p>
            <w:pPr>
              <w:pStyle w:val="Normal"/>
              <w:widowControl w:val="false"/>
              <w:jc w:val="center"/>
              <w:rPr>
                <w:rFonts w:ascii="Times New Roman" w:hAnsi="Times New Roman" w:cs="Times New Roman"/>
                <w:color w:val="000000"/>
                <w:sz w:val="22"/>
                <w:szCs w:val="22"/>
              </w:rPr>
            </w:pPr>
            <w:r>
              <w:rPr>
                <w:rFonts w:cs="Times New Roman" w:ascii="Times New Roman" w:hAnsi="Times New Roman"/>
                <w:color w:val="000000"/>
                <w:sz w:val="22"/>
                <w:szCs w:val="22"/>
              </w:rPr>
              <w:t>-6.1</w:t>
            </w:r>
          </w:p>
        </w:tc>
        <w:tc>
          <w:tcPr>
            <w:tcW w:w="720"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0.2</w:t>
            </w:r>
          </w:p>
        </w:tc>
        <w:tc>
          <w:tcPr>
            <w:tcW w:w="1126"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-0.8</w:t>
            </w:r>
          </w:p>
        </w:tc>
        <w:tc>
          <w:tcPr>
            <w:tcW w:w="855"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eastAsia="Calibri" w:cs="Times New Roman" w:ascii="Times New Roman" w:hAnsi="Times New Roman"/>
                <w:sz w:val="22"/>
                <w:szCs w:val="22"/>
              </w:rPr>
              <w:t>-76.1</w:t>
            </w:r>
          </w:p>
        </w:tc>
        <w:tc>
          <w:tcPr>
            <w:tcW w:w="704"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5.2</w:t>
            </w:r>
          </w:p>
        </w:tc>
        <w:tc>
          <w:tcPr>
            <w:tcW w:w="986" w:type="dxa"/>
            <w:tcBorders>
              <w:bottom w:val="single" w:sz="2" w:space="0" w:color="000000"/>
            </w:tcBorders>
            <w:vAlign w:val="center"/>
          </w:tcPr>
          <w:p>
            <w:pPr>
              <w:pStyle w:val="Normal"/>
              <w:widowControl w:val="false"/>
              <w:tabs>
                <w:tab w:val="clear" w:pos="709"/>
                <w:tab w:val="left" w:pos="1450" w:leader="none"/>
              </w:tabs>
              <w:jc w:val="center"/>
              <w:rPr>
                <w:rFonts w:ascii="Times New Roman" w:hAnsi="Times New Roman" w:cs="Times New Roman"/>
                <w:sz w:val="22"/>
                <w:szCs w:val="22"/>
              </w:rPr>
            </w:pPr>
            <w:r>
              <w:rPr>
                <w:rFonts w:cs="Times New Roman" w:ascii="Times New Roman" w:hAnsi="Times New Roman"/>
                <w:sz w:val="22"/>
                <w:szCs w:val="22"/>
              </w:rPr>
              <w:t>-10.8</w:t>
            </w:r>
          </w:p>
        </w:tc>
      </w:tr>
    </w:tbl>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b/>
          <w:bCs/>
          <w:i/>
          <w:iCs/>
          <w:sz w:val="22"/>
          <w:szCs w:val="22"/>
          <w:lang w:val="hu-HU" w:eastAsia="en-US" w:bidi="ar-SA"/>
        </w:rPr>
        <w:t xml:space="preserve">Figure 8 </w:t>
      </w:r>
      <w:r>
        <w:rPr>
          <w:rFonts w:cs="Times New Roman" w:ascii="Times New Roman" w:hAnsi="Times New Roman"/>
          <w:sz w:val="22"/>
          <w:szCs w:val="22"/>
          <w:lang w:val="hu-HU" w:eastAsia="en-US" w:bidi="ar-SA"/>
        </w:rPr>
        <w:t xml:space="preserve">shows that the strongest LJ interactions were observed in hydroxyproline-rich systems. In the hydroxyproline-rich hexamer, the average LJ interactions were -88.1 kJ·mol⁻¹, with -14.6 kJ·mol⁻¹ per tropocollagen. For the hydroxyproline-rich heptamer, the average LJ interactions were -86.6 kJ·mol⁻¹, and </w:t>
      </w:r>
    </w:p>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sz w:val="22"/>
          <w:szCs w:val="22"/>
          <w:lang w:val="hu-HU" w:eastAsia="en-US" w:bidi="ar-SA"/>
        </w:rPr>
        <w:t xml:space="preserve">-12.3 kJ·mol⁻¹ per tropocollagen. In contrast, the average LJ interactions in the proline-rich hexamer were </w:t>
      </w:r>
    </w:p>
    <w:p>
      <w:pPr>
        <w:pStyle w:val="Normal"/>
        <w:spacing w:lineRule="auto" w:line="360"/>
        <w:jc w:val="both"/>
        <w:rPr>
          <w:rFonts w:ascii="Times New Roman" w:hAnsi="Times New Roman" w:cs="Times New Roman"/>
          <w:sz w:val="22"/>
          <w:szCs w:val="22"/>
          <w:lang w:val="hu-HU" w:eastAsia="en-US" w:bidi="ar-SA"/>
        </w:rPr>
      </w:pPr>
      <w:r>
        <w:rPr>
          <w:rFonts w:cs="Times New Roman" w:ascii="Times New Roman" w:hAnsi="Times New Roman"/>
          <w:sz w:val="22"/>
          <w:szCs w:val="22"/>
          <w:lang w:val="hu-HU" w:eastAsia="en-US" w:bidi="ar-SA"/>
        </w:rPr>
        <w:t>-67.9 kJ·mol⁻¹, with -11.3 kJ·mol⁻¹ per tropocollagen. In the proline-rich heptamer, the average LJ interactions were -76.1 kJ·mol⁻¹, and -10.8 kJ·mol⁻¹ per tropocollagen. The strongest contributions to the Coulombic interaction energy were found in the hexamer systems. In the proline-rich hexamer, the average Coulombic energy was -45.6 kJ·mol⁻¹ in total and -7.6 kJ·mol⁻¹ per tropocollagen, while in the hydroxyproline-rich hexamer, the average energy was -26.9 kJ·mol⁻¹ in total, and -4.4 kJ·mol⁻¹ per tropocollagen. Compared to the heptamer systems, the average Coulombic interaction in the hydroxyproline-rich heptamer was -24.5 kJ·mol⁻¹ and -3.5 kJ·mol⁻¹ per tropocollagen. The proline-rich heptamer was -6.1 kJ·mol⁻¹ in total and -0.8 kJ·mol⁻¹ per tropocollagen.</w:t>
      </w:r>
    </w:p>
    <w:p>
      <w:pPr>
        <w:pStyle w:val="Normal"/>
        <w:keepLines/>
        <w:numPr>
          <w:ilvl w:val="0"/>
          <w:numId w:val="0"/>
        </w:numPr>
        <w:tabs>
          <w:tab w:val="clear" w:pos="709"/>
          <w:tab w:val="center" w:pos="0" w:leader="none"/>
        </w:tabs>
        <w:spacing w:lineRule="auto" w:line="360" w:before="120" w:after="120"/>
        <w:ind w:hanging="0" w:start="0"/>
        <w:jc w:val="both"/>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drawing>
          <wp:anchor behindDoc="0" distT="0" distB="0" distL="114300" distR="114300" simplePos="0" locked="0" layoutInCell="0" allowOverlap="1" relativeHeight="11">
            <wp:simplePos x="0" y="0"/>
            <wp:positionH relativeFrom="margin">
              <wp:align>center</wp:align>
            </wp:positionH>
            <wp:positionV relativeFrom="paragraph">
              <wp:posOffset>83185</wp:posOffset>
            </wp:positionV>
            <wp:extent cx="3491865" cy="2794000"/>
            <wp:effectExtent l="0" t="0" r="0" b="0"/>
            <wp:wrapTopAndBottom/>
            <wp:docPr id="16" name="Image6" descr="A graph of a number of green and orange bars&#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 descr="A graph of a number of green and orange bars&#10;&#10;Description automatically generated" title=""/>
                    <pic:cNvPicPr>
                      <a:picLocks noChangeAspect="1" noChangeArrowheads="1"/>
                    </pic:cNvPicPr>
                  </pic:nvPicPr>
                  <pic:blipFill>
                    <a:blip r:embed="rId25"/>
                    <a:stretch>
                      <a:fillRect/>
                    </a:stretch>
                  </pic:blipFill>
                  <pic:spPr bwMode="auto">
                    <a:xfrm>
                      <a:off x="0" y="0"/>
                      <a:ext cx="3491865" cy="2794000"/>
                    </a:xfrm>
                    <a:prstGeom prst="rect">
                      <a:avLst/>
                    </a:prstGeom>
                    <a:noFill/>
                  </pic:spPr>
                </pic:pic>
              </a:graphicData>
            </a:graphic>
          </wp:anchor>
        </w:drawing>
      </w:r>
    </w:p>
    <w:p>
      <w:pPr>
        <w:pStyle w:val="Normal"/>
        <w:keepLines/>
        <w:numPr>
          <w:ilvl w:val="0"/>
          <w:numId w:val="0"/>
        </w:numPr>
        <w:tabs>
          <w:tab w:val="clear" w:pos="709"/>
          <w:tab w:val="center" w:pos="0" w:leader="none"/>
        </w:tabs>
        <w:spacing w:lineRule="auto" w:line="360" w:before="120" w:after="120"/>
        <w:ind w:hanging="0" w:start="0"/>
        <w:jc w:val="both"/>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ind w:hanging="0" w:start="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ind w:hanging="0" w:start="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ind w:hanging="0" w:start="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lineRule="auto" w:line="360" w:before="120" w:after="120"/>
        <w:ind w:hanging="0" w:start="0"/>
        <w:outlineLvl w:val="0"/>
        <w:rPr>
          <w:rFonts w:ascii="Times New Roman" w:hAnsi="Times New Roman" w:cs="Times New Roman"/>
          <w:sz w:val="22"/>
          <w:szCs w:val="22"/>
          <w:lang w:eastAsia="en-US" w:bidi="ar-SA"/>
        </w:rPr>
      </w:pPr>
      <w:r>
        <w:rPr>
          <w:rFonts w:cs="Times New Roman" w:ascii="Times New Roman" w:hAnsi="Times New Roman"/>
          <w:sz w:val="22"/>
          <w:szCs w:val="22"/>
          <w:lang w:eastAsia="en-US" w:bidi="ar-SA"/>
        </w:rPr>
      </w:r>
    </w:p>
    <w:p>
      <w:pPr>
        <w:pStyle w:val="Normal"/>
        <w:keepLines/>
        <w:numPr>
          <w:ilvl w:val="0"/>
          <w:numId w:val="0"/>
        </w:numPr>
        <w:tabs>
          <w:tab w:val="clear" w:pos="709"/>
          <w:tab w:val="center" w:pos="1512" w:leader="none"/>
        </w:tabs>
        <w:spacing w:before="120" w:after="120"/>
        <w:ind w:hanging="0" w:start="0"/>
        <w:outlineLvl w:val="0"/>
        <w:rPr>
          <w:rFonts w:ascii="Times New Roman" w:hAnsi="Times New Roman" w:cs="Times New Roman"/>
          <w:b/>
          <w:bCs/>
          <w:sz w:val="20"/>
          <w:szCs w:val="20"/>
          <w:lang w:eastAsia="en-US" w:bidi="ar-SA"/>
        </w:rPr>
      </w:pPr>
      <w:r>
        <w:rPr>
          <w:rFonts w:cs="Times New Roman" w:ascii="Times New Roman" w:hAnsi="Times New Roman"/>
          <w:sz w:val="22"/>
          <w:szCs w:val="22"/>
          <w:lang w:eastAsia="en-US" w:bidi="ar-SA"/>
        </w:rPr>
        <w:br/>
      </w:r>
      <w:r>
        <w:rPr>
          <w:rFonts w:eastAsia="Calibri" w:cs="Times New Roman" w:ascii="Times New Roman" w:hAnsi="Times New Roman"/>
          <w:b/>
          <w:bCs/>
          <w:i/>
          <w:iCs/>
          <w:sz w:val="20"/>
          <w:szCs w:val="20"/>
          <w:lang w:val="hu-HU" w:eastAsia="en-US" w:bidi="ar-SA"/>
        </w:rPr>
        <w:t>Figure 8.</w:t>
      </w:r>
      <w:r>
        <w:rPr>
          <w:rFonts w:eastAsia="Calibri" w:cs="Times New Roman" w:ascii="Times New Roman" w:hAnsi="Times New Roman"/>
          <w:i/>
          <w:iCs/>
          <w:sz w:val="20"/>
          <w:szCs w:val="20"/>
          <w:lang w:val="hu-HU" w:eastAsia="en-US" w:bidi="ar-SA"/>
        </w:rPr>
        <w:t xml:space="preserve"> </w:t>
      </w:r>
      <w:r>
        <w:rPr>
          <w:rFonts w:eastAsia="Calibri" w:cs="Times New Roman" w:ascii="Times New Roman" w:hAnsi="Times New Roman"/>
          <w:b/>
          <w:bCs/>
          <w:sz w:val="20"/>
          <w:szCs w:val="20"/>
          <w:lang w:val="hu-HU" w:eastAsia="en-US" w:bidi="ar-SA"/>
        </w:rPr>
        <w:t>The average</w:t>
      </w:r>
      <w:r>
        <w:rPr>
          <w:rFonts w:cs="Times New Roman" w:ascii="Times New Roman" w:hAnsi="Times New Roman"/>
          <w:b/>
          <w:bCs/>
          <w:sz w:val="20"/>
          <w:szCs w:val="20"/>
          <w:lang w:eastAsia="en-US" w:bidi="ar-SA"/>
        </w:rPr>
        <w:t xml:space="preserve"> interaction energies, including the Coulombic and Lennard-Jones energies for three runs in each of the four systems: hydroxyproline-rich hexamer, proline-rich hexamer, hydroxyproline-rich heptamer, and proline-rich heptamer.</w:t>
      </w:r>
    </w:p>
    <w:p>
      <w:pPr>
        <w:pStyle w:val="Heading1"/>
        <w:rPr/>
      </w:pPr>
      <w:r>
        <w:rPr/>
        <w:t>Discussion</w:t>
      </w:r>
    </w:p>
    <w:p>
      <w:pPr>
        <w:pStyle w:val="Normal"/>
        <w:spacing w:lineRule="auto" w:line="360"/>
        <w:jc w:val="both"/>
        <w:rPr>
          <w:rFonts w:ascii="Times New Roman" w:hAnsi="Times New Roman" w:cs="Times New Roman"/>
          <w:b/>
          <w:bCs/>
          <w:sz w:val="22"/>
          <w:szCs w:val="22"/>
          <w:lang w:val="en-US"/>
        </w:rPr>
      </w:pPr>
      <w:ins w:id="191" w:author="Unknown Author" w:date="2024-09-23T14:15:16Z">
        <w:r>
          <w:rPr>
            <w:rFonts w:eastAsia="Times New Roman" w:cs="Times New Roman" w:ascii="Times New Roman" w:hAnsi="Times New Roman"/>
            <w:kern w:val="0"/>
            <w:sz w:val="22"/>
            <w:szCs w:val="22"/>
            <w:lang w:eastAsia="hu-HU" w:bidi="ar-SA"/>
          </w:rPr>
          <w:tab/>
        </w:r>
      </w:ins>
      <w:ins w:id="192" w:author="Unknown Author" w:date="2024-09-23T14:09:00Z">
        <w:r>
          <w:rPr>
            <w:rFonts w:eastAsia="Times New Roman" w:cs="Times New Roman" w:ascii="Times New Roman" w:hAnsi="Times New Roman"/>
            <w:kern w:val="0"/>
            <w:sz w:val="22"/>
            <w:szCs w:val="22"/>
            <w:lang w:eastAsia="hu-HU" w:bidi="ar-SA"/>
          </w:rPr>
          <w:t>The collagen models used in this study are denoted as [(Gly-Pro-Hyp)</w:t>
        </w:r>
      </w:ins>
      <w:ins w:id="193" w:author="Unknown Author" w:date="2024-09-23T14:09:00Z">
        <w:r>
          <w:rPr>
            <w:rFonts w:eastAsia="Times New Roman" w:cs="Times New Roman" w:ascii="Times New Roman" w:hAnsi="Times New Roman"/>
            <w:kern w:val="0"/>
            <w:sz w:val="22"/>
            <w:szCs w:val="22"/>
            <w:vertAlign w:val="subscript"/>
            <w:lang w:eastAsia="hu-HU" w:bidi="ar-SA"/>
          </w:rPr>
          <w:t>30</w:t>
        </w:r>
      </w:ins>
      <w:ins w:id="194" w:author="Unknown Author" w:date="2024-09-23T14:09:00Z">
        <w:r>
          <w:rPr>
            <w:rFonts w:eastAsia="Times New Roman" w:cs="Times New Roman" w:ascii="Times New Roman" w:hAnsi="Times New Roman"/>
            <w:kern w:val="0"/>
            <w:sz w:val="22"/>
            <w:szCs w:val="22"/>
            <w:lang w:eastAsia="hu-HU" w:bidi="ar-SA"/>
          </w:rPr>
          <w:t>]</w:t>
        </w:r>
      </w:ins>
      <w:ins w:id="195" w:author="Unknown Author" w:date="2024-09-23T14:09:00Z">
        <w:r>
          <w:rPr>
            <w:rFonts w:eastAsia="Times New Roman" w:cs="Times New Roman" w:ascii="Times New Roman" w:hAnsi="Times New Roman"/>
            <w:kern w:val="0"/>
            <w:sz w:val="22"/>
            <w:szCs w:val="22"/>
            <w:vertAlign w:val="subscript"/>
            <w:lang w:eastAsia="hu-HU" w:bidi="ar-SA"/>
          </w:rPr>
          <w:t>3</w:t>
        </w:r>
      </w:ins>
      <w:ins w:id="196" w:author="Unknown Author" w:date="2024-09-23T14:09:00Z">
        <w:r>
          <w:rPr>
            <w:rFonts w:eastAsia="Times New Roman" w:cs="Times New Roman" w:ascii="Times New Roman" w:hAnsi="Times New Roman"/>
            <w:kern w:val="0"/>
            <w:sz w:val="22"/>
            <w:szCs w:val="22"/>
            <w:lang w:eastAsia="hu-HU" w:bidi="ar-SA"/>
          </w:rPr>
          <w:t xml:space="preserve"> and [(Gly-Pro-Pro)</w:t>
        </w:r>
      </w:ins>
      <w:ins w:id="197" w:author="Unknown Author" w:date="2024-09-23T14:09:00Z">
        <w:r>
          <w:rPr>
            <w:rFonts w:eastAsia="Times New Roman" w:cs="Times New Roman" w:ascii="Times New Roman" w:hAnsi="Times New Roman"/>
            <w:kern w:val="0"/>
            <w:sz w:val="22"/>
            <w:szCs w:val="22"/>
            <w:vertAlign w:val="subscript"/>
            <w:lang w:eastAsia="hu-HU" w:bidi="ar-SA"/>
          </w:rPr>
          <w:t>30</w:t>
        </w:r>
      </w:ins>
      <w:ins w:id="198" w:author="Unknown Author" w:date="2024-09-23T14:09:00Z">
        <w:r>
          <w:rPr>
            <w:rFonts w:eastAsia="Times New Roman" w:cs="Times New Roman" w:ascii="Times New Roman" w:hAnsi="Times New Roman"/>
            <w:kern w:val="0"/>
            <w:sz w:val="22"/>
            <w:szCs w:val="22"/>
            <w:lang w:eastAsia="hu-HU" w:bidi="ar-SA"/>
          </w:rPr>
          <w:t>]</w:t>
        </w:r>
      </w:ins>
      <w:ins w:id="199" w:author="Unknown Author" w:date="2024-09-23T14:09:00Z">
        <w:r>
          <w:rPr>
            <w:rFonts w:eastAsia="Times New Roman" w:cs="Times New Roman" w:ascii="Times New Roman" w:hAnsi="Times New Roman"/>
            <w:kern w:val="0"/>
            <w:sz w:val="22"/>
            <w:szCs w:val="22"/>
            <w:vertAlign w:val="subscript"/>
            <w:lang w:eastAsia="hu-HU" w:bidi="ar-SA"/>
          </w:rPr>
          <w:t>3</w:t>
        </w:r>
      </w:ins>
      <w:ins w:id="200" w:author="Unknown Author" w:date="2024-09-23T14:09:00Z">
        <w:r>
          <w:rPr>
            <w:rFonts w:eastAsia="Times New Roman" w:cs="Times New Roman" w:ascii="Times New Roman" w:hAnsi="Times New Roman"/>
            <w:kern w:val="0"/>
            <w:sz w:val="22"/>
            <w:szCs w:val="22"/>
            <w:lang w:eastAsia="hu-HU" w:bidi="ar-SA"/>
          </w:rPr>
          <w:t xml:space="preserve">, and contain 90 amino acid residues per tropocollagen strand. This truncation was necessary due to computational limitations, as the full-length collagen molecule, which stretches 300 nm long, is too large for atomistic simulations. </w:t>
        </w:r>
      </w:ins>
      <w:ins w:id="201" w:author="Unknown Author" w:date="2024-09-23T14:10:57Z">
        <w:r>
          <w:rPr/>
          <w:commentReference w:id="16"/>
        </w:r>
      </w:ins>
      <w:ins w:id="202" w:author="Unknown Author" w:date="2024-09-23T19:34:02Z">
        <w:r>
          <w:rPr>
            <w:rFonts w:eastAsia="Times New Roman" w:cs="Times New Roman" w:ascii="Times New Roman" w:hAnsi="Times New Roman"/>
            <w:kern w:val="0"/>
            <w:sz w:val="22"/>
            <w:szCs w:val="22"/>
            <w:lang w:eastAsia="hu-HU" w:bidi="ar-SA"/>
          </w:rPr>
          <w:t xml:space="preserve">However, our use of shorter fragments still provides atomistic insight into the interactions between tropopollagen strands. </w:t>
        </w:r>
      </w:ins>
    </w:p>
    <w:p>
      <w:pPr>
        <w:pStyle w:val="Normal"/>
        <w:spacing w:lineRule="auto" w:line="360"/>
        <w:jc w:val="both"/>
        <w:rPr>
          <w:rFonts w:ascii="Times New Roman" w:hAnsi="Times New Roman" w:cs="Times New Roman"/>
          <w:b/>
          <w:bCs/>
          <w:sz w:val="22"/>
          <w:szCs w:val="22"/>
          <w:lang w:val="en-US"/>
          <w:ins w:id="204" w:author="Unknown Author" w:date="2024-09-25T08:30:00Z"/>
        </w:rPr>
      </w:pPr>
      <w:ins w:id="203" w:author="Unknown Author" w:date="2024-09-25T08:30:00Z">
        <w:r>
          <w:rPr>
            <w:rFonts w:cs="Times New Roman" w:ascii="Times New Roman" w:hAnsi="Times New Roman"/>
            <w:b/>
            <w:bCs/>
            <w:sz w:val="22"/>
            <w:szCs w:val="22"/>
            <w:lang w:val="en-US"/>
          </w:rPr>
        </w:r>
      </w:ins>
    </w:p>
    <w:p>
      <w:pPr>
        <w:pStyle w:val="Normal"/>
        <w:spacing w:lineRule="auto" w:line="360"/>
        <w:jc w:val="both"/>
        <w:rPr>
          <w:b/>
          <w:bCs/>
          <w:ins w:id="206" w:author="Unknown Author" w:date="2024-09-25T08:30:00Z"/>
        </w:rPr>
      </w:pPr>
      <w:ins w:id="205" w:author="Unknown Author" w:date="2024-09-25T08:30:00Z">
        <w:r>
          <w:rPr>
            <w:rFonts w:eastAsia="Times New Roman" w:cs="Times New Roman" w:ascii="Times New Roman" w:hAnsi="Times New Roman"/>
            <w:b/>
            <w:bCs/>
            <w:kern w:val="0"/>
            <w:sz w:val="22"/>
            <w:szCs w:val="22"/>
            <w:lang w:eastAsia="hu-HU" w:bidi="ar-SA"/>
          </w:rPr>
          <w:t>4.1 More Contacts Shown in Hyp-Containing Tropocollagens Indicate Tighter Packing</w:t>
        </w:r>
      </w:ins>
    </w:p>
    <w:p>
      <w:pPr>
        <w:pStyle w:val="Normal"/>
        <w:spacing w:lineRule="auto" w:line="360"/>
        <w:jc w:val="both"/>
        <w:rPr>
          <w:rFonts w:ascii="Times New Roman" w:hAnsi="Times New Roman" w:cs="Times New Roman"/>
          <w:b/>
          <w:bCs/>
          <w:sz w:val="22"/>
          <w:szCs w:val="22"/>
          <w:lang w:val="en-US"/>
        </w:rPr>
      </w:pPr>
      <w:ins w:id="207" w:author="Unknown Author" w:date="2024-09-25T08:31:15Z">
        <w:r>
          <w:rPr>
            <w:rFonts w:eastAsia="Times New Roman" w:cs="Times New Roman" w:ascii="Times New Roman" w:hAnsi="Times New Roman"/>
            <w:kern w:val="0"/>
            <w:sz w:val="22"/>
            <w:szCs w:val="22"/>
            <w:lang w:eastAsia="hu-HU" w:bidi="ar-SA"/>
          </w:rPr>
          <w:tab/>
        </w:r>
      </w:ins>
      <w:r>
        <w:rPr>
          <w:rFonts w:cs="Times New Roman" w:ascii="Times New Roman" w:hAnsi="Times New Roman"/>
          <w:sz w:val="22"/>
          <w:szCs w:val="22"/>
        </w:rPr>
        <w:t xml:space="preserve">The comparison of the number of contacts in the four systems indicates that hydroxyproline contributes to a more stable molecular structure. </w:t>
      </w:r>
      <w:commentRangeStart w:id="17"/>
      <w:r>
        <w:rPr>
          <w:rFonts w:cs="Times New Roman" w:ascii="Times New Roman" w:hAnsi="Times New Roman"/>
          <w:bCs/>
          <w:sz w:val="22"/>
          <w:szCs w:val="22"/>
        </w:rPr>
        <w:t>Atomic contacts are defined as pairs of atoms positioned closer to each other than a set cutoff distance.</w:t>
      </w:r>
      <w:sdt>
        <w:sdtPr>
          <w:placeholder>
            <w:docPart w:val="DefaultPlaceholder_-1854013440"/>
          </w:placeholder>
          <w:id w:val="295805966"/>
        </w:sdtPr>
        <w:sdtContent>
          <w:r>
            <w:rPr>
              <w:rFonts w:cs="Times New Roman" w:ascii="Times New Roman" w:hAnsi="Times New Roman"/>
              <w:bCs/>
              <w:sz w:val="22"/>
              <w:szCs w:val="22"/>
            </w:rPr>
          </w:r>
          <w:r>
            <w:rPr/>
            <w:t>41</w:t>
          </w:r>
        </w:sdtContent>
      </w:sdt>
      <w:r>
        <w:rPr>
          <w:rFonts w:cs="Times New Roman" w:ascii="Times New Roman" w:hAnsi="Times New Roman"/>
          <w:sz w:val="22"/>
          <w:szCs w:val="22"/>
        </w:rPr>
        <w:t xml:space="preserve"> The cutoff of </w:t>
      </w:r>
      <w:r>
        <w:rPr>
          <w:rFonts w:cs="Times New Roman" w:ascii="Times New Roman" w:hAnsi="Times New Roman"/>
          <w:sz w:val="22"/>
          <w:szCs w:val="22"/>
        </w:rPr>
        <w:t>x.x was chosen in this study to indicate a possible interaction between points within the system without trying to characterize any specific interaction type.</w:t>
      </w:r>
      <w:r>
        <w:rPr>
          <w:rFonts w:cs="Times New Roman" w:ascii="Times New Roman" w:hAnsi="Times New Roman"/>
          <w:sz w:val="22"/>
          <w:szCs w:val="22"/>
        </w:rPr>
      </w:r>
      <w:commentRangeEnd w:id="17"/>
      <w:r>
        <w:commentReference w:id="17"/>
      </w:r>
      <w:r>
        <w:rPr>
          <w:rFonts w:cs="Times New Roman" w:ascii="Times New Roman" w:hAnsi="Times New Roman"/>
          <w:sz w:val="22"/>
          <w:szCs w:val="22"/>
        </w:rPr>
        <w:t xml:space="preserve"> These contacts show where the tropocollagen strands maintain</w:t>
      </w:r>
      <w:ins w:id="208" w:author="Unknown Author" w:date="2024-09-24T08:05:59Z">
        <w:r>
          <w:rPr>
            <w:rFonts w:cs="Times New Roman" w:ascii="Times New Roman" w:hAnsi="Times New Roman"/>
            <w:sz w:val="22"/>
            <w:szCs w:val="22"/>
          </w:rPr>
          <w:t>ed more</w:t>
        </w:r>
      </w:ins>
      <w:r>
        <w:rPr>
          <w:rFonts w:cs="Times New Roman" w:ascii="Times New Roman" w:hAnsi="Times New Roman"/>
          <w:sz w:val="22"/>
          <w:szCs w:val="22"/>
        </w:rPr>
        <w:t xml:space="preserve"> contact</w:t>
      </w:r>
      <w:ins w:id="209" w:author="Unknown Author" w:date="2024-09-24T08:06:10Z">
        <w:r>
          <w:rPr>
            <w:rFonts w:cs="Times New Roman" w:ascii="Times New Roman" w:hAnsi="Times New Roman"/>
            <w:sz w:val="22"/>
            <w:szCs w:val="22"/>
          </w:rPr>
          <w:t>s</w:t>
        </w:r>
      </w:ins>
      <w:r>
        <w:rPr>
          <w:rFonts w:cs="Times New Roman" w:ascii="Times New Roman" w:hAnsi="Times New Roman"/>
          <w:sz w:val="22"/>
          <w:szCs w:val="22"/>
        </w:rPr>
        <w:t xml:space="preserve"> with each other, </w:t>
      </w:r>
      <w:ins w:id="210" w:author="Unknown Author" w:date="2024-09-24T08:16:12Z">
        <w:r>
          <w:rPr>
            <w:rFonts w:cs="Times New Roman" w:ascii="Times New Roman" w:hAnsi="Times New Roman"/>
            <w:sz w:val="22"/>
            <w:szCs w:val="22"/>
          </w:rPr>
          <w:t xml:space="preserve">which suggests that the </w:t>
        </w:r>
      </w:ins>
      <w:ins w:id="211" w:author="Unknown Author" w:date="2024-09-24T10:00:39Z">
        <w:r>
          <w:rPr>
            <w:rFonts w:cs="Times New Roman" w:ascii="Times New Roman" w:hAnsi="Times New Roman"/>
            <w:sz w:val="22"/>
            <w:szCs w:val="22"/>
          </w:rPr>
          <w:t xml:space="preserve">strands have a greater number of interactions </w:t>
        </w:r>
      </w:ins>
      <w:ins w:id="212" w:author="Unknown Author" w:date="2024-09-24T10:23:24Z">
        <w:r>
          <w:rPr>
            <w:rFonts w:cs="Times New Roman" w:ascii="Times New Roman" w:hAnsi="Times New Roman"/>
            <w:sz w:val="22"/>
            <w:szCs w:val="22"/>
          </w:rPr>
          <w:t xml:space="preserve">that support tighter packing. This is despite the fact that the Hyp-containing tropocollagen strands contain an  extra OH functional group. </w:t>
        </w:r>
      </w:ins>
      <w:ins w:id="213" w:author="Unknown Author" w:date="2024-09-24T10:51:26Z">
        <w:r>
          <w:rPr>
            <w:rFonts w:cs="Times New Roman" w:ascii="Times New Roman" w:hAnsi="Times New Roman"/>
            <w:sz w:val="22"/>
            <w:szCs w:val="22"/>
          </w:rPr>
          <w:t>The extra space provided required for the OH group induces tighter packing between the strands even without the formation of covalent cross-links</w:t>
        </w:r>
      </w:ins>
      <w:ins w:id="214" w:author="Unknown Author" w:date="2024-09-24T10:53:03Z">
        <w:r>
          <w:rPr>
            <w:rFonts w:cs="Times New Roman" w:ascii="Times New Roman" w:hAnsi="Times New Roman"/>
            <w:sz w:val="22"/>
            <w:szCs w:val="22"/>
          </w:rPr>
          <w:t xml:space="preserve">. </w:t>
        </w:r>
      </w:ins>
      <w:del w:id="215" w:author="Unknown Author" w:date="2024-09-24T10:27:55Z">
        <w:r>
          <w:rPr>
            <w:rFonts w:cs="Times New Roman" w:ascii="Times New Roman" w:hAnsi="Times New Roman"/>
            <w:sz w:val="22"/>
            <w:szCs w:val="22"/>
          </w:rPr>
          <w:delText xml:space="preserve">as opposed to interacting with the solvent, and is indicative of the overall cohesiveness of the system. </w:delText>
        </w:r>
      </w:del>
      <w:del w:id="216" w:author="Unknown Author" w:date="2024-09-24T10:27:55Z">
        <w:r>
          <w:rPr>
            <w:rFonts w:cs="Times New Roman" w:ascii="Times New Roman" w:hAnsi="Times New Roman"/>
            <w:b/>
            <w:bCs/>
            <w:i/>
            <w:iCs/>
            <w:sz w:val="22"/>
            <w:szCs w:val="22"/>
          </w:rPr>
          <w:delText>Figure 3</w:delText>
        </w:r>
      </w:del>
      <w:del w:id="217" w:author="Unknown Author" w:date="2024-09-24T10:27:55Z">
        <w:r>
          <w:rPr>
            <w:rFonts w:cs="Times New Roman" w:ascii="Times New Roman" w:hAnsi="Times New Roman"/>
            <w:sz w:val="22"/>
            <w:szCs w:val="22"/>
          </w:rPr>
          <w:delText xml:space="preserve"> shows that the hydroxyproline-rich tropocollagen systems have a higher number of contacts.  This implies strong interactions and a stable binding.</w:delText>
        </w:r>
      </w:del>
      <w:ins w:id="218" w:author="Unknown Author" w:date="2024-09-24T10:27:58Z">
        <w:r>
          <w:rPr>
            <w:rFonts w:cs="Times New Roman" w:ascii="Times New Roman" w:hAnsi="Times New Roman"/>
            <w:sz w:val="22"/>
            <w:szCs w:val="22"/>
          </w:rPr>
          <w:t xml:space="preserve"> </w:t>
        </w:r>
      </w:ins>
      <w:del w:id="219" w:author="Unknown Author" w:date="2024-09-24T10:54:30Z">
        <w:r>
          <w:rPr>
            <w:rFonts w:cs="Times New Roman" w:ascii="Times New Roman" w:hAnsi="Times New Roman"/>
            <w:sz w:val="22"/>
            <w:szCs w:val="22"/>
          </w:rPr>
          <w:delText xml:space="preserve"> </w:delText>
        </w:r>
      </w:del>
      <w:r>
        <w:rPr>
          <w:rFonts w:cs="Times New Roman" w:ascii="Times New Roman" w:hAnsi="Times New Roman"/>
          <w:sz w:val="22"/>
          <w:szCs w:val="22"/>
        </w:rPr>
        <w:t xml:space="preserve">The </w:t>
      </w:r>
      <w:ins w:id="220" w:author="Unknown Author" w:date="2024-09-24T10:54:34Z">
        <w:r>
          <w:rPr>
            <w:rFonts w:cs="Times New Roman" w:ascii="Times New Roman" w:hAnsi="Times New Roman"/>
            <w:sz w:val="22"/>
            <w:szCs w:val="22"/>
          </w:rPr>
          <w:t xml:space="preserve">tighter packing afforded by Hyp </w:t>
        </w:r>
      </w:ins>
      <w:del w:id="221" w:author="Unknown Author" w:date="2024-09-24T11:25:02Z">
        <w:r>
          <w:rPr>
            <w:rFonts w:cs="Times New Roman" w:ascii="Times New Roman" w:hAnsi="Times New Roman"/>
            <w:sz w:val="22"/>
            <w:szCs w:val="22"/>
          </w:rPr>
          <w:delText xml:space="preserve">data </w:delText>
        </w:r>
      </w:del>
      <w:ins w:id="222" w:author="Unknown Author" w:date="2024-09-24T11:25:10Z">
        <w:r>
          <w:rPr>
            <w:rFonts w:cs="Times New Roman" w:ascii="Times New Roman" w:hAnsi="Times New Roman"/>
            <w:sz w:val="22"/>
            <w:szCs w:val="22"/>
          </w:rPr>
          <w:t>could be the reason why</w:t>
        </w:r>
      </w:ins>
      <w:del w:id="223" w:author="Unknown Author" w:date="2024-09-24T11:25:16Z">
        <w:r>
          <w:rPr>
            <w:rFonts w:cs="Times New Roman" w:ascii="Times New Roman" w:hAnsi="Times New Roman"/>
            <w:sz w:val="22"/>
            <w:szCs w:val="22"/>
          </w:rPr>
          <w:delText>confirms that</w:delText>
        </w:r>
      </w:del>
      <w:r>
        <w:rPr>
          <w:rFonts w:cs="Times New Roman" w:ascii="Times New Roman" w:hAnsi="Times New Roman"/>
          <w:sz w:val="22"/>
          <w:szCs w:val="22"/>
        </w:rPr>
        <w:t xml:space="preserve"> hydroxyproline enhances </w:t>
      </w:r>
      <w:ins w:id="224" w:author="Unknown Author" w:date="2024-09-24T11:25:26Z">
        <w:r>
          <w:rPr>
            <w:rFonts w:cs="Times New Roman" w:ascii="Times New Roman" w:hAnsi="Times New Roman"/>
            <w:sz w:val="22"/>
            <w:szCs w:val="22"/>
          </w:rPr>
          <w:t xml:space="preserve">the </w:t>
        </w:r>
      </w:ins>
      <w:r>
        <w:rPr>
          <w:rFonts w:cs="Times New Roman" w:ascii="Times New Roman" w:hAnsi="Times New Roman"/>
          <w:sz w:val="22"/>
          <w:szCs w:val="22"/>
        </w:rPr>
        <w:t>structural stability</w:t>
      </w:r>
      <w:ins w:id="225" w:author="Unknown Author" w:date="2024-09-24T11:25:29Z">
        <w:r>
          <w:rPr>
            <w:rFonts w:cs="Times New Roman" w:ascii="Times New Roman" w:hAnsi="Times New Roman"/>
            <w:sz w:val="22"/>
            <w:szCs w:val="22"/>
          </w:rPr>
          <w:t xml:space="preserve"> of collagen</w:t>
        </w:r>
      </w:ins>
      <w:r>
        <w:rPr>
          <w:rFonts w:cs="Times New Roman" w:ascii="Times New Roman" w:hAnsi="Times New Roman"/>
          <w:sz w:val="22"/>
          <w:szCs w:val="22"/>
        </w:rPr>
        <w:t xml:space="preserve"> more effectively than proline</w:t>
      </w:r>
      <w:ins w:id="226" w:author="Unknown Author" w:date="2024-09-24T11:25:36Z">
        <w:r>
          <w:rPr>
            <w:rFonts w:cs="Times New Roman" w:ascii="Times New Roman" w:hAnsi="Times New Roman"/>
            <w:sz w:val="22"/>
            <w:szCs w:val="22"/>
          </w:rPr>
          <w:t xml:space="preserve"> does</w:t>
        </w:r>
      </w:ins>
      <w:r>
        <w:rPr>
          <w:rFonts w:cs="Times New Roman" w:ascii="Times New Roman" w:hAnsi="Times New Roman"/>
          <w:sz w:val="22"/>
          <w:szCs w:val="22"/>
        </w:rPr>
        <w:t>.</w:t>
      </w:r>
      <w:sdt>
        <w:sdtPr>
          <w:placeholder>
            <w:docPart w:val="DefaultPlaceholder_-1854013440"/>
          </w:placeholder>
          <w:id w:val="864500909"/>
        </w:sdtPr>
        <w:sdtContent>
          <w:r>
            <w:rPr>
              <w:rFonts w:cs="Times New Roman" w:ascii="Times New Roman" w:hAnsi="Times New Roman"/>
              <w:sz w:val="22"/>
              <w:szCs w:val="22"/>
            </w:rPr>
          </w:r>
          <w:r>
            <w:rPr/>
            <w:t>15</w:t>
          </w:r>
        </w:sdtContent>
      </w:sdt>
      <w:r>
        <w:rPr>
          <w:rFonts w:cs="Times New Roman" w:ascii="Times New Roman" w:hAnsi="Times New Roman"/>
          <w:sz w:val="22"/>
          <w:szCs w:val="22"/>
        </w:rPr>
        <w:t xml:space="preserve"> </w:t>
      </w:r>
      <w:del w:id="227" w:author="Unknown Author" w:date="2024-09-24T10:57:28Z">
        <w:r>
          <w:rPr>
            <w:rFonts w:cs="Times New Roman" w:ascii="Times New Roman" w:hAnsi="Times New Roman"/>
            <w:color w:val="000000"/>
            <w:sz w:val="22"/>
            <w:szCs w:val="22"/>
            <w:shd w:fill="FFFFFF" w:val="clear"/>
          </w:rPr>
          <w:delText>Fewer contacts in the proline indicate weaker interactions compared to hydroxyproline</w:delText>
        </w:r>
      </w:del>
      <w:del w:id="228" w:author="Unknown Author" w:date="2024-09-24T10:57:28Z">
        <w:r>
          <w:rPr>
            <w:rFonts w:cs="Times New Roman" w:ascii="Times New Roman" w:hAnsi="Times New Roman"/>
            <w:sz w:val="22"/>
            <w:szCs w:val="22"/>
          </w:rPr>
          <w:delText>.</w:delText>
        </w:r>
      </w:del>
      <w:sdt>
        <w:sdtPr>
          <w:placeholder>
            <w:docPart w:val="DefaultPlaceholder_-1854013440"/>
          </w:placeholder>
          <w:id w:val="768821009"/>
        </w:sdtPr>
        <w:sdtContent>
          <w:r>
            <w:rPr>
              <w:rFonts w:cs="Times New Roman" w:ascii="Times New Roman" w:hAnsi="Times New Roman"/>
              <w:sz w:val="22"/>
              <w:szCs w:val="22"/>
            </w:rPr>
          </w:r>
          <w:r>
            <w:rPr/>
            <w:t>42</w:t>
          </w:r>
        </w:sdtContent>
      </w:sdt>
      <w:r>
        <w:rPr>
          <w:rFonts w:cs="Times New Roman" w:ascii="Times New Roman" w:hAnsi="Times New Roman"/>
          <w:sz w:val="22"/>
          <w:szCs w:val="22"/>
        </w:rPr>
        <w:t xml:space="preserve">  </w:t>
      </w:r>
      <w:ins w:id="229" w:author="Unknown Author" w:date="2024-09-24T11:25:49Z">
        <w:r>
          <w:rPr>
            <w:rFonts w:cs="Times New Roman" w:ascii="Times New Roman" w:hAnsi="Times New Roman"/>
            <w:sz w:val="22"/>
            <w:szCs w:val="22"/>
          </w:rPr>
          <w:t xml:space="preserve">This phenomenon is observed both in the heptamer and hexamer. Moreover, the tighter packing is also reflected in the </w:t>
        </w:r>
      </w:ins>
      <w:ins w:id="230" w:author="Unknown Author" w:date="2024-09-24T11:27:01Z">
        <w:r>
          <w:rPr>
            <w:rFonts w:cs="Times New Roman" w:ascii="Times New Roman" w:hAnsi="Times New Roman"/>
            <w:sz w:val="22"/>
            <w:szCs w:val="22"/>
          </w:rPr>
          <w:t xml:space="preserve">solvent-accessible surface area results, where in spite of the extra OH group, the hydrxyproline-containing tropocollagen strands have a smaller accessible surface area the the proline-rich ones do, which is also indicative of a more tightly-packed structure. </w:t>
        </w:r>
      </w:ins>
      <w:r>
        <w:rPr>
          <w:rFonts w:cs="Times New Roman" w:ascii="Times New Roman" w:hAnsi="Times New Roman"/>
          <w:sz w:val="22"/>
          <w:szCs w:val="22"/>
          <w:shd w:fill="FFF5CE" w:val="clear"/>
          <w:rPrChange w:id="0" w:author="Unknown Author" w:date="2024-09-24T13:19:15Z">
            <w:rPr>
              <w:sz w:val="22"/>
              <w:szCs w:val="22"/>
            </w:rPr>
          </w:rPrChange>
        </w:rPr>
        <w:t>The additional triple helix in the heptamer leads to more interactions and binding with surrounding molecules, resulting in higher stability. Therefore, collagen stability is influenced by residue-residue contacts, impacting its overall mechanical properties. This emphasizes the need to maintain these contacts to prevent the structural dissociation into individual tropocollagen strands</w:t>
      </w:r>
      <w:ins w:id="232" w:author="Unknown Author" w:date="2024-09-24T13:19:31Z">
        <w:r>
          <w:rPr/>
          <w:commentReference w:id="18"/>
        </w:r>
      </w:ins>
      <w:r>
        <w:rPr>
          <w:rFonts w:cs="Times New Roman" w:ascii="Times New Roman" w:hAnsi="Times New Roman"/>
          <w:sz w:val="22"/>
          <w:szCs w:val="22"/>
          <w:shd w:fill="FFF5CE" w:val="clear"/>
          <w:rPrChange w:id="0" w:author="Unknown Author" w:date="2024-09-24T13:19:15Z">
            <w:rPr>
              <w:sz w:val="22"/>
              <w:szCs w:val="22"/>
            </w:rPr>
          </w:rPrChange>
        </w:rPr>
        <w:t>.</w:t>
      </w:r>
      <w:sdt>
        <w:sdtPr>
          <w:placeholder>
            <w:docPart w:val="DefaultPlaceholder_-1854013440"/>
          </w:placeholder>
          <w:id w:val="1883733710"/>
        </w:sdtPr>
        <w:sdtContent>
          <w:r>
            <w:rPr>
              <w:rFonts w:cs="Times New Roman" w:ascii="Times New Roman" w:hAnsi="Times New Roman"/>
              <w:sz w:val="22"/>
              <w:szCs w:val="22"/>
              <w:shd w:fill="FFF5CE" w:val="clear"/>
            </w:rPr>
          </w:r>
          <w:r>
            <w:rPr/>
            <w:t>43</w:t>
          </w:r>
        </w:sdtContent>
      </w:sdt>
    </w:p>
    <w:p>
      <w:pPr>
        <w:pStyle w:val="Normal"/>
        <w:rPr/>
      </w:pPr>
      <w:ins w:id="234" w:author="Unknown Author" w:date="2024-09-23T20:35:50Z">
        <w:r>
          <w:rPr>
            <w:rFonts w:cs="Times New Roman" w:ascii="Times New Roman" w:hAnsi="Times New Roman"/>
            <w:sz w:val="22"/>
            <w:szCs w:val="22"/>
          </w:rPr>
          <w:tab/>
        </w:r>
      </w:ins>
      <w:ins w:id="235" w:author="Unknown Author" w:date="2024-09-25T08:47:40Z">
        <w:r>
          <w:rPr>
            <w:rFonts w:cs="Times New Roman" w:ascii="Times New Roman" w:hAnsi="Times New Roman"/>
            <w:sz w:val="22"/>
            <w:szCs w:val="22"/>
          </w:rPr>
          <w:t xml:space="preserve">Inter-strand hydrogen bonds may well be the driving force for the tighter packing of Hyp-containing tropocollagen. </w:t>
        </w:r>
      </w:ins>
      <w:ins w:id="236" w:author="Unknown Author" w:date="2024-09-24T13:20:04Z">
        <w:r>
          <w:rPr>
            <w:rFonts w:cs="Times New Roman" w:ascii="Times New Roman" w:hAnsi="Times New Roman"/>
            <w:sz w:val="22"/>
            <w:szCs w:val="22"/>
          </w:rPr>
          <w:t xml:space="preserve">Investigating the </w:t>
        </w:r>
      </w:ins>
      <w:del w:id="237" w:author="Unknown Author" w:date="2024-09-24T13:20:18Z">
        <w:r>
          <w:rPr>
            <w:rFonts w:cs="Times New Roman" w:ascii="Times New Roman" w:hAnsi="Times New Roman"/>
            <w:sz w:val="22"/>
            <w:szCs w:val="22"/>
          </w:rPr>
          <w:delText>To elucidate the role of hydroxyproline and proline residues in forming</w:delText>
        </w:r>
      </w:del>
      <w:r>
        <w:rPr>
          <w:rFonts w:cs="Times New Roman" w:ascii="Times New Roman" w:hAnsi="Times New Roman"/>
          <w:sz w:val="22"/>
          <w:szCs w:val="22"/>
        </w:rPr>
        <w:t xml:space="preserve"> intra- and intermolecular hydrogen bonds in </w:t>
      </w:r>
      <w:ins w:id="238" w:author="Unknown Author" w:date="2024-09-24T13:20:32Z">
        <w:r>
          <w:rPr>
            <w:rFonts w:cs="Times New Roman" w:ascii="Times New Roman" w:hAnsi="Times New Roman"/>
            <w:sz w:val="22"/>
            <w:szCs w:val="22"/>
          </w:rPr>
          <w:t xml:space="preserve">the Hyp and Pro-rich </w:t>
        </w:r>
      </w:ins>
      <w:r>
        <w:rPr>
          <w:rFonts w:cs="Times New Roman" w:ascii="Times New Roman" w:hAnsi="Times New Roman"/>
          <w:sz w:val="22"/>
          <w:szCs w:val="22"/>
        </w:rPr>
        <w:t>tropocollagen</w:t>
      </w:r>
      <w:ins w:id="239" w:author="Unknown Author" w:date="2024-09-24T13:20:45Z">
        <w:r>
          <w:rPr>
            <w:rFonts w:cs="Times New Roman" w:ascii="Times New Roman" w:hAnsi="Times New Roman"/>
            <w:sz w:val="22"/>
            <w:szCs w:val="22"/>
          </w:rPr>
          <w:t xml:space="preserve"> strands</w:t>
        </w:r>
      </w:ins>
      <w:del w:id="240" w:author="Unknown Author" w:date="2024-09-24T13:20:55Z">
        <w:r>
          <w:rPr>
            <w:rFonts w:cs="Times New Roman" w:ascii="Times New Roman" w:hAnsi="Times New Roman"/>
            <w:sz w:val="22"/>
            <w:szCs w:val="22"/>
          </w:rPr>
          <w:delText xml:space="preserve">, we investigated these in model tropocollagen systems as presented in </w:delText>
        </w:r>
      </w:del>
      <w:del w:id="241" w:author="Unknown Author" w:date="2024-09-24T13:20:55Z">
        <w:r>
          <w:rPr>
            <w:rFonts w:cs="Times New Roman" w:ascii="Times New Roman" w:hAnsi="Times New Roman"/>
            <w:b/>
            <w:bCs/>
            <w:i/>
            <w:iCs/>
            <w:sz w:val="22"/>
            <w:szCs w:val="22"/>
          </w:rPr>
          <w:delText>Table 3</w:delText>
        </w:r>
      </w:del>
      <w:del w:id="242" w:author="Unknown Author" w:date="2024-09-24T13:20:55Z">
        <w:r>
          <w:rPr>
            <w:rFonts w:cs="Times New Roman" w:ascii="Times New Roman" w:hAnsi="Times New Roman"/>
            <w:sz w:val="22"/>
            <w:szCs w:val="22"/>
          </w:rPr>
          <w:delText>. Our investigation</w:delText>
        </w:r>
      </w:del>
      <w:r>
        <w:rPr>
          <w:rFonts w:cs="Times New Roman" w:ascii="Times New Roman" w:hAnsi="Times New Roman"/>
          <w:sz w:val="22"/>
          <w:szCs w:val="22"/>
        </w:rPr>
        <w:t xml:space="preserve"> </w:t>
      </w:r>
      <w:ins w:id="243" w:author="Unknown Author" w:date="2024-09-24T13:21:00Z">
        <w:r>
          <w:rPr>
            <w:rFonts w:cs="Times New Roman" w:ascii="Times New Roman" w:hAnsi="Times New Roman"/>
            <w:sz w:val="22"/>
            <w:szCs w:val="22"/>
          </w:rPr>
          <w:t xml:space="preserve">(Table 3) </w:t>
        </w:r>
      </w:ins>
      <w:r>
        <w:rPr>
          <w:rFonts w:cs="Times New Roman" w:ascii="Times New Roman" w:hAnsi="Times New Roman"/>
          <w:sz w:val="22"/>
          <w:szCs w:val="22"/>
        </w:rPr>
        <w:t>revealed the proline-rich tropocollagens displayed slightly more intramolecular hydrogen bonds than the hydroxyproline-rich systems did</w:t>
      </w:r>
      <w:ins w:id="244" w:author="Unknown Author" w:date="2024-09-25T08:49:54Z">
        <w:r>
          <w:rPr>
            <w:rFonts w:cs="Times New Roman" w:ascii="Times New Roman" w:hAnsi="Times New Roman"/>
            <w:sz w:val="22"/>
            <w:szCs w:val="22"/>
          </w:rPr>
          <w:t xml:space="preserve">; however, the Hyp-rich tropocollagens  had </w:t>
        </w:r>
      </w:ins>
      <w:del w:id="245" w:author="Unknown Author" w:date="2024-09-25T08:50:30Z">
        <w:r>
          <w:rPr>
            <w:rFonts w:cs="Times New Roman" w:ascii="Times New Roman" w:hAnsi="Times New Roman"/>
            <w:sz w:val="22"/>
            <w:szCs w:val="22"/>
          </w:rPr>
          <w:delText xml:space="preserve">. Still, the latter had </w:delText>
        </w:r>
      </w:del>
      <w:del w:id="246" w:author="Unknown Author" w:date="2024-09-24T13:24:06Z">
        <w:r>
          <w:rPr>
            <w:rFonts w:cs="Times New Roman" w:ascii="Times New Roman" w:hAnsi="Times New Roman"/>
            <w:sz w:val="22"/>
            <w:szCs w:val="22"/>
          </w:rPr>
          <w:delText>signifantly</w:delText>
        </w:r>
      </w:del>
      <w:ins w:id="247" w:author="Unknown Author" w:date="2024-09-24T13:24:06Z">
        <w:r>
          <w:rPr>
            <w:rFonts w:cs="Times New Roman" w:ascii="Times New Roman" w:hAnsi="Times New Roman"/>
            <w:sz w:val="22"/>
            <w:szCs w:val="22"/>
          </w:rPr>
          <w:t>many more</w:t>
        </w:r>
      </w:ins>
      <w:r>
        <w:rPr>
          <w:rFonts w:cs="Times New Roman" w:ascii="Times New Roman" w:hAnsi="Times New Roman"/>
          <w:sz w:val="22"/>
          <w:szCs w:val="22"/>
        </w:rPr>
        <w:t xml:space="preserve"> </w:t>
      </w:r>
      <w:del w:id="248" w:author="Unknown Author" w:date="2024-09-25T08:50:45Z">
        <w:r>
          <w:rPr>
            <w:rFonts w:cs="Times New Roman" w:ascii="Times New Roman" w:hAnsi="Times New Roman"/>
            <w:sz w:val="22"/>
            <w:szCs w:val="22"/>
          </w:rPr>
          <w:delText xml:space="preserve">intramolecular </w:delText>
        </w:r>
      </w:del>
      <w:r>
        <w:rPr>
          <w:rFonts w:cs="Times New Roman" w:ascii="Times New Roman" w:hAnsi="Times New Roman"/>
          <w:sz w:val="22"/>
          <w:szCs w:val="22"/>
        </w:rPr>
        <w:t>hydrogen bonds</w:t>
      </w:r>
      <w:ins w:id="249" w:author="Unknown Author" w:date="2024-09-25T08:50:49Z">
        <w:r>
          <w:rPr>
            <w:rFonts w:cs="Times New Roman" w:ascii="Times New Roman" w:hAnsi="Times New Roman"/>
            <w:sz w:val="22"/>
            <w:szCs w:val="22"/>
          </w:rPr>
          <w:t xml:space="preserve"> between tropocollagen strands than</w:t>
        </w:r>
      </w:ins>
      <w:del w:id="250" w:author="Unknown Author" w:date="2024-09-25T08:51:02Z">
        <w:r>
          <w:rPr>
            <w:rFonts w:cs="Times New Roman" w:ascii="Times New Roman" w:hAnsi="Times New Roman"/>
            <w:sz w:val="22"/>
            <w:szCs w:val="22"/>
          </w:rPr>
          <w:delText xml:space="preserve"> like</w:delText>
        </w:r>
      </w:del>
      <w:r>
        <w:rPr>
          <w:rFonts w:cs="Times New Roman" w:ascii="Times New Roman" w:hAnsi="Times New Roman"/>
          <w:sz w:val="22"/>
          <w:szCs w:val="22"/>
        </w:rPr>
        <w:t xml:space="preserve"> the proline-rich systems did. </w:t>
      </w:r>
      <w:del w:id="251" w:author="Unknown Author" w:date="2024-09-24T13:25:04Z">
        <w:r>
          <w:rPr>
            <w:rFonts w:cs="Times New Roman" w:ascii="Times New Roman" w:hAnsi="Times New Roman"/>
            <w:sz w:val="22"/>
            <w:szCs w:val="22"/>
          </w:rPr>
          <w:delText>Notably, this additional hydroxyl group did not drastically alter the overall hydrogen bonding potential within the tropocollagens.</w:delText>
        </w:r>
      </w:del>
    </w:p>
    <w:sectPr>
      <w:type w:val="nextPage"/>
      <w:pgSz w:w="11906" w:h="16838"/>
      <w:pgMar w:left="1134" w:right="1134" w:gutter="0" w:header="0" w:top="1134" w:footer="0" w:bottom="1134"/>
      <w:pgNumType w:fmt="decimal"/>
      <w:formProt w:val="false"/>
      <w:textDirection w:val="lrTb"/>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Unknown Author" w:date="2024-09-23T11:25:13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we should just focus on the outcome of our study.</w:t>
      </w:r>
    </w:p>
  </w:comment>
  <w:comment w:id="1" w:author="Unknown Author" w:date="2024-09-23T11:25:47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can you mention one summary sentence as a conclusion?</w:t>
      </w:r>
    </w:p>
  </w:comment>
  <w:comment w:id="2" w:author="Unknown Author" w:date="2024-09-23T13:03:42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please use 12-pt font for the text.</w:t>
      </w:r>
    </w:p>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Figure and Table captions can be 10.5-pt.</w:t>
      </w:r>
    </w:p>
  </w:comment>
  <w:comment w:id="3" w:author="Unknown Author" w:date="2024-09-23T11:42:27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I would include these sentences highlighted in yellow to the discussion section, since they directly support the findings of your study. You  can mention these facts here, perpaps stating that the mechani</w:t>
      </w:r>
    </w:p>
  </w:comment>
  <w:comment w:id="4" w:author="Unknown Author" w:date="2024-09-23T12:40:29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A reference to this figure shoul dbe made here, in the introduction, where these structures are discussed.</w:t>
      </w:r>
    </w:p>
  </w:comment>
  <w:comment w:id="5" w:author="Unknown Author" w:date="2024-09-23T12:41:48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GB" w:eastAsia="zh-CN" w:bidi="hi-IN"/>
        </w:rPr>
        <w:t>report the volume to one decimal place.</w:t>
      </w:r>
    </w:p>
  </w:comment>
  <w:comment w:id="6" w:author="Unknown Author" w:date="2024-09-23T16:19:12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these sentences are completely repetitive.</w:t>
      </w:r>
    </w:p>
  </w:comment>
  <w:comment w:id="7" w:author="Unknown Author" w:date="2024-09-23T15:16:47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please report to 1 decimal place in all cells.</w:t>
      </w:r>
    </w:p>
  </w:comment>
  <w:comment w:id="8" w:author="Unknown Author" w:date="2024-09-23T15:15:14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 xml:space="preserve">please write the full names and their abbreviations in </w:t>
      </w: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single"/>
          <w:vertAlign w:val="baseline"/>
          <w:em w:val="none"/>
          <w:lang w:val="en-US" w:eastAsia="zh-CN" w:bidi="hi-IN"/>
        </w:rPr>
        <w:t>all of the captions</w:t>
      </w: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t>
      </w:r>
    </w:p>
  </w:comment>
  <w:comment w:id="9" w:author="Unknown Author" w:date="2024-09-23T17:20:02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please explain what SE is in all captions.</w:t>
      </w:r>
    </w:p>
  </w:comment>
  <w:comment w:id="10" w:author="Unknown Author" w:date="2024-09-23T16:35:44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please put some text between Table 3 and Figure 4.</w:t>
      </w:r>
    </w:p>
  </w:comment>
  <w:comment w:id="11" w:author="Unknown Author" w:date="2024-09-23T18:48:57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what about including a column for total, for completeness?</w:t>
      </w:r>
    </w:p>
  </w:comment>
  <w:comment w:id="12" w:author="Unknown Author" w:date="2024-09-23T18:53:18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pro hexamper had larger SA than hyp hexamer, even though there were fewer molecules.</w:t>
      </w:r>
    </w:p>
  </w:comment>
  <w:comment w:id="13" w:author="Unknown Author" w:date="2024-09-23T17:16:49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can you express the  increase in %hydrophilic SA when going from Pro-rich to Hyp-rich?</w:t>
      </w:r>
    </w:p>
  </w:comment>
  <w:comment w:id="14" w:author="Unknown Author" w:date="2024-09-23T17:19:16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hu-HU" w:eastAsia="zh-CN" w:bidi="hi-IN"/>
        </w:rPr>
        <w:t>also report SE to 1 decimal place.</w:t>
      </w:r>
    </w:p>
  </w:comment>
  <w:comment w:id="15" w:author="Unknown Author" w:date="2024-09-23T14:00:29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please put the headers in the following order: coulombic, LJ, and Total.</w:t>
      </w:r>
    </w:p>
  </w:comment>
  <w:comment w:id="16" w:author="Unknown Author" w:date="2024-09-23T14:10:57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 xml:space="preserve">can you find other studies that used the amino acid sequence (or something similar) as a model for collagen? </w:t>
      </w:r>
    </w:p>
  </w:comment>
  <w:comment w:id="17" w:author="Unknown Author" w:date="2024-09-23T20:33:43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This should be added to the methods, along with a description of the program you used to compute the contacts. what was the cutoff distance</w:t>
      </w:r>
    </w:p>
  </w:comment>
  <w:comment w:id="18" w:author="Unknown Author" w:date="2024-09-24T13:19:31Z" w:initials="">
    <w:p>
      <w:pPr>
        <w:overflowPunct w:val="false"/>
        <w:rPr/>
      </w:pPr>
      <w:r>
        <w:rPr>
          <w:rFonts w:eastAsia="Noto Serif CJK SC" w:cs="Lohit Devanagari" w:ascii="Liberation Serif" w:hAnsi="Liberation Serif"/>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en-US" w:eastAsia="zh-CN" w:bidi="hi-IN"/>
        </w:rPr>
        <w:t>discuss the hexa vs hepta separately</w:t>
      </w:r>
    </w:p>
  </w:comment>
</w:comments>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Calibri Light">
    <w:charset w:val="01" w:characterSet="utf-8"/>
    <w:family w:val="roman"/>
    <w:pitch w:val="variable"/>
  </w:font>
  <w:font w:name="Liberation Sans">
    <w:altName w:val="Arial"/>
    <w:charset w:val="01" w:characterSet="utf-8"/>
    <w:family w:val="roman"/>
    <w:pitch w:val="variable"/>
  </w:font>
  <w:font w:name="Calibri">
    <w:charset w:val="01" w:characterSet="utf-8"/>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start"/>
      <w:pPr>
        <w:tabs>
          <w:tab w:val="num" w:pos="0"/>
        </w:tabs>
        <w:ind w:start="432" w:hanging="432"/>
      </w:pPr>
      <w:rPr/>
    </w:lvl>
    <w:lvl w:ilvl="1">
      <w:start w:val="1"/>
      <w:pStyle w:val="Heading2"/>
      <w:numFmt w:val="decimal"/>
      <w:lvlText w:val="%1.%2"/>
      <w:lvlJc w:val="start"/>
      <w:pPr>
        <w:tabs>
          <w:tab w:val="num" w:pos="0"/>
        </w:tabs>
        <w:ind w:start="576" w:hanging="576"/>
      </w:pPr>
      <w:rPr/>
    </w:lvl>
    <w:lvl w:ilvl="2">
      <w:start w:val="1"/>
      <w:pStyle w:val="Heading3"/>
      <w:numFmt w:val="decimal"/>
      <w:lvlText w:val="%1.%2.%3"/>
      <w:lvlJc w:val="start"/>
      <w:pPr>
        <w:tabs>
          <w:tab w:val="num" w:pos="0"/>
        </w:tabs>
        <w:ind w:start="720" w:hanging="720"/>
      </w:pPr>
      <w:rPr/>
    </w:lvl>
    <w:lvl w:ilvl="3">
      <w:start w:val="1"/>
      <w:pStyle w:val="Heading4"/>
      <w:numFmt w:val="decimal"/>
      <w:lvlText w:val="%1.%2.%3.%4"/>
      <w:lvlJc w:val="start"/>
      <w:pPr>
        <w:tabs>
          <w:tab w:val="num" w:pos="0"/>
        </w:tabs>
        <w:ind w:start="864" w:hanging="864"/>
      </w:pPr>
      <w:rPr/>
    </w:lvl>
    <w:lvl w:ilvl="4">
      <w:start w:val="1"/>
      <w:pStyle w:val="Heading5"/>
      <w:numFmt w:val="decimal"/>
      <w:lvlText w:val="%1.%2.%3.%4.%5"/>
      <w:lvlJc w:val="start"/>
      <w:pPr>
        <w:tabs>
          <w:tab w:val="num" w:pos="0"/>
        </w:tabs>
        <w:ind w:start="1008" w:hanging="1008"/>
      </w:pPr>
      <w:rPr/>
    </w:lvl>
    <w:lvl w:ilvl="5">
      <w:start w:val="1"/>
      <w:pStyle w:val="Heading6"/>
      <w:numFmt w:val="decimal"/>
      <w:lvlText w:val="%1.%2.%3.%4.%5.%6"/>
      <w:lvlJc w:val="start"/>
      <w:pPr>
        <w:tabs>
          <w:tab w:val="num" w:pos="0"/>
        </w:tabs>
        <w:ind w:start="1152" w:hanging="1152"/>
      </w:pPr>
      <w:rPr/>
    </w:lvl>
    <w:lvl w:ilvl="6">
      <w:start w:val="1"/>
      <w:pStyle w:val="Heading7"/>
      <w:numFmt w:val="decimal"/>
      <w:lvlText w:val="%1.%2.%3.%4.%5.%6.%7"/>
      <w:lvlJc w:val="start"/>
      <w:pPr>
        <w:tabs>
          <w:tab w:val="num" w:pos="0"/>
        </w:tabs>
        <w:ind w:start="1296" w:hanging="1296"/>
      </w:pPr>
      <w:rPr/>
    </w:lvl>
    <w:lvl w:ilvl="7">
      <w:start w:val="1"/>
      <w:pStyle w:val="Heading8"/>
      <w:numFmt w:val="decimal"/>
      <w:lvlText w:val="%1.%2.%3.%4.%5.%6.%7.%8"/>
      <w:lvlJc w:val="start"/>
      <w:pPr>
        <w:tabs>
          <w:tab w:val="num" w:pos="0"/>
        </w:tabs>
        <w:ind w:start="1440" w:hanging="1440"/>
      </w:pPr>
      <w:rPr/>
    </w:lvl>
    <w:lvl w:ilvl="8">
      <w:start w:val="1"/>
      <w:pStyle w:val="Heading9"/>
      <w:numFmt w:val="decimal"/>
      <w:lvlText w:val="%1.%2.%3.%4.%5.%6.%7.%8.%9"/>
      <w:lvlJc w:val="start"/>
      <w:pPr>
        <w:tabs>
          <w:tab w:val="num" w:pos="0"/>
        </w:tabs>
        <w:ind w:start="1584" w:hanging="1584"/>
      </w:pPr>
      <w:rPr/>
    </w:lvl>
  </w:abstractNum>
  <w:num w:numId="1">
    <w:abstractNumId w:val="1"/>
  </w:num>
</w:numbering>
</file>

<file path=word/settings.xml><?xml version="1.0" encoding="utf-8"?>
<w:settings xmlns:w="http://schemas.openxmlformats.org/wordprocessingml/2006/main">
  <w:zoom w:percent="160"/>
  <w:trackRevisions/>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hu-HU"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oto Serif CJK SC" w:cs="Lohit Devanagari"/>
      <w:color w:val="auto"/>
      <w:kern w:val="2"/>
      <w:sz w:val="24"/>
      <w:szCs w:val="24"/>
      <w:lang w:val="en-US" w:eastAsia="zh-CN" w:bidi="hi-IN"/>
    </w:rPr>
  </w:style>
  <w:style w:type="paragraph" w:styleId="Heading1">
    <w:name w:val="heading 1"/>
    <w:basedOn w:val="Normal"/>
    <w:next w:val="Normal"/>
    <w:link w:val="Heading1Char"/>
    <w:autoRedefine/>
    <w:uiPriority w:val="9"/>
    <w:qFormat/>
    <w:rsid w:val="001103ad"/>
    <w:pPr>
      <w:keepLines/>
      <w:numPr>
        <w:ilvl w:val="0"/>
        <w:numId w:val="1"/>
      </w:numPr>
      <w:spacing w:before="120" w:after="120"/>
      <w:outlineLvl w:val="0"/>
    </w:pPr>
    <w:rPr>
      <w:rFonts w:ascii="Times New Roman" w:hAnsi="Times New Roman" w:eastAsia="Calibri" w:cs="Mangal"/>
      <w:b/>
      <w:szCs w:val="29"/>
      <w:lang w:val="hu-HU" w:eastAsia="en-US" w:bidi="ar-SA"/>
    </w:rPr>
  </w:style>
  <w:style w:type="paragraph" w:styleId="Heading2">
    <w:name w:val="heading 2"/>
    <w:basedOn w:val="Normal"/>
    <w:next w:val="Normal"/>
    <w:link w:val="Heading2Char"/>
    <w:autoRedefine/>
    <w:uiPriority w:val="9"/>
    <w:unhideWhenUsed/>
    <w:qFormat/>
    <w:rsid w:val="00f82738"/>
    <w:pPr>
      <w:keepNext w:val="true"/>
      <w:keepLines/>
      <w:numPr>
        <w:ilvl w:val="1"/>
        <w:numId w:val="1"/>
      </w:numPr>
      <w:spacing w:lineRule="auto" w:line="360" w:before="40" w:after="0"/>
      <w:jc w:val="both"/>
      <w:outlineLvl w:val="1"/>
    </w:pPr>
    <w:rPr>
      <w:rFonts w:ascii="Times New Roman" w:hAnsi="Times New Roman" w:eastAsia="Aptos" w:cs="Times New Roman"/>
      <w:b/>
      <w:kern w:val="2"/>
      <w:sz w:val="22"/>
      <w:szCs w:val="22"/>
      <w:lang w:val="hu-HU" w:eastAsia="en-US" w:bidi="ar-SA"/>
    </w:rPr>
  </w:style>
  <w:style w:type="paragraph" w:styleId="Heading3">
    <w:name w:val="heading 3"/>
    <w:basedOn w:val="Normal"/>
    <w:next w:val="Normal"/>
    <w:link w:val="Heading3Char"/>
    <w:uiPriority w:val="9"/>
    <w:unhideWhenUsed/>
    <w:qFormat/>
    <w:rsid w:val="00cb2d24"/>
    <w:pPr>
      <w:keepNext w:val="true"/>
      <w:keepLines/>
      <w:numPr>
        <w:ilvl w:val="2"/>
        <w:numId w:val="1"/>
      </w:numPr>
      <w:spacing w:before="40" w:after="0"/>
      <w:outlineLvl w:val="2"/>
    </w:pPr>
    <w:rPr>
      <w:rFonts w:ascii="Calibri Light" w:hAnsi="Calibri Light" w:eastAsia="" w:cs="Mangal" w:asciiTheme="majorHAnsi" w:eastAsiaTheme="majorEastAsia" w:hAnsiTheme="majorHAnsi"/>
      <w:b/>
      <w:szCs w:val="21"/>
    </w:rPr>
  </w:style>
  <w:style w:type="paragraph" w:styleId="Heading4">
    <w:name w:val="heading 4"/>
    <w:basedOn w:val="Normal"/>
    <w:next w:val="Normal"/>
    <w:link w:val="Heading4Char"/>
    <w:uiPriority w:val="9"/>
    <w:semiHidden/>
    <w:unhideWhenUsed/>
    <w:qFormat/>
    <w:rsid w:val="002c6647"/>
    <w:pPr>
      <w:keepNext w:val="true"/>
      <w:keepLines/>
      <w:numPr>
        <w:ilvl w:val="3"/>
        <w:numId w:val="1"/>
      </w:numPr>
      <w:spacing w:before="40" w:after="0"/>
      <w:outlineLvl w:val="3"/>
    </w:pPr>
    <w:rPr>
      <w:rFonts w:ascii="Calibri Light" w:hAnsi="Calibri Light" w:eastAsia="" w:cs="Mangal" w:asciiTheme="majorHAnsi" w:eastAsiaTheme="majorEastAsia" w:hAnsiTheme="majorHAnsi"/>
      <w:i/>
      <w:iCs/>
      <w:color w:themeColor="accent1" w:themeShade="bf" w:val="2F5496"/>
      <w:szCs w:val="21"/>
    </w:rPr>
  </w:style>
  <w:style w:type="paragraph" w:styleId="Heading5">
    <w:name w:val="heading 5"/>
    <w:basedOn w:val="Normal"/>
    <w:next w:val="Normal"/>
    <w:link w:val="Heading5Char"/>
    <w:uiPriority w:val="9"/>
    <w:semiHidden/>
    <w:unhideWhenUsed/>
    <w:qFormat/>
    <w:rsid w:val="002c6647"/>
    <w:pPr>
      <w:keepNext w:val="true"/>
      <w:keepLines/>
      <w:numPr>
        <w:ilvl w:val="4"/>
        <w:numId w:val="1"/>
      </w:numPr>
      <w:spacing w:before="40" w:after="0"/>
      <w:outlineLvl w:val="4"/>
    </w:pPr>
    <w:rPr>
      <w:rFonts w:ascii="Calibri Light" w:hAnsi="Calibri Light" w:eastAsia="" w:cs="Mangal" w:asciiTheme="majorHAnsi" w:eastAsiaTheme="majorEastAsia" w:hAnsiTheme="majorHAnsi"/>
      <w:color w:themeColor="accent1" w:themeShade="bf" w:val="2F5496"/>
      <w:szCs w:val="21"/>
    </w:rPr>
  </w:style>
  <w:style w:type="paragraph" w:styleId="Heading6">
    <w:name w:val="heading 6"/>
    <w:basedOn w:val="Normal"/>
    <w:next w:val="Normal"/>
    <w:link w:val="Heading6Char"/>
    <w:uiPriority w:val="9"/>
    <w:semiHidden/>
    <w:unhideWhenUsed/>
    <w:qFormat/>
    <w:rsid w:val="002c6647"/>
    <w:pPr>
      <w:keepNext w:val="true"/>
      <w:keepLines/>
      <w:numPr>
        <w:ilvl w:val="5"/>
        <w:numId w:val="1"/>
      </w:numPr>
      <w:spacing w:before="40" w:after="0"/>
      <w:outlineLvl w:val="5"/>
    </w:pPr>
    <w:rPr>
      <w:rFonts w:ascii="Calibri Light" w:hAnsi="Calibri Light" w:eastAsia="" w:cs="Mangal" w:asciiTheme="majorHAnsi" w:eastAsiaTheme="majorEastAsia" w:hAnsiTheme="majorHAnsi"/>
      <w:color w:themeColor="accent1" w:themeShade="7f" w:val="1F3763"/>
      <w:szCs w:val="21"/>
    </w:rPr>
  </w:style>
  <w:style w:type="paragraph" w:styleId="Heading7">
    <w:name w:val="heading 7"/>
    <w:basedOn w:val="Normal"/>
    <w:next w:val="Normal"/>
    <w:link w:val="Heading7Char"/>
    <w:uiPriority w:val="9"/>
    <w:semiHidden/>
    <w:unhideWhenUsed/>
    <w:qFormat/>
    <w:rsid w:val="002c6647"/>
    <w:pPr>
      <w:keepNext w:val="true"/>
      <w:keepLines/>
      <w:numPr>
        <w:ilvl w:val="6"/>
        <w:numId w:val="1"/>
      </w:numPr>
      <w:spacing w:before="40" w:after="0"/>
      <w:outlineLvl w:val="6"/>
    </w:pPr>
    <w:rPr>
      <w:rFonts w:ascii="Calibri Light" w:hAnsi="Calibri Light" w:eastAsia="" w:cs="Mangal" w:asciiTheme="majorHAnsi" w:eastAsiaTheme="majorEastAsia" w:hAnsiTheme="majorHAnsi"/>
      <w:i/>
      <w:iCs/>
      <w:color w:themeColor="accent1" w:themeShade="7f" w:val="1F3763"/>
      <w:szCs w:val="21"/>
    </w:rPr>
  </w:style>
  <w:style w:type="paragraph" w:styleId="Heading8">
    <w:name w:val="heading 8"/>
    <w:basedOn w:val="Normal"/>
    <w:next w:val="Normal"/>
    <w:link w:val="Heading8Char"/>
    <w:uiPriority w:val="9"/>
    <w:semiHidden/>
    <w:unhideWhenUsed/>
    <w:qFormat/>
    <w:rsid w:val="002c6647"/>
    <w:pPr>
      <w:keepNext w:val="true"/>
      <w:keepLines/>
      <w:numPr>
        <w:ilvl w:val="7"/>
        <w:numId w:val="1"/>
      </w:numPr>
      <w:spacing w:before="40" w:after="0"/>
      <w:outlineLvl w:val="7"/>
    </w:pPr>
    <w:rPr>
      <w:rFonts w:ascii="Calibri Light" w:hAnsi="Calibri Light" w:eastAsia="" w:cs="Mangal" w:asciiTheme="majorHAnsi" w:eastAsiaTheme="majorEastAsia" w:hAnsiTheme="majorHAnsi"/>
      <w:color w:themeColor="text1" w:themeTint="d8" w:val="272727"/>
      <w:sz w:val="21"/>
      <w:szCs w:val="19"/>
    </w:rPr>
  </w:style>
  <w:style w:type="paragraph" w:styleId="Heading9">
    <w:name w:val="heading 9"/>
    <w:basedOn w:val="Normal"/>
    <w:next w:val="Normal"/>
    <w:link w:val="Heading9Char"/>
    <w:uiPriority w:val="9"/>
    <w:semiHidden/>
    <w:unhideWhenUsed/>
    <w:qFormat/>
    <w:rsid w:val="002c6647"/>
    <w:pPr>
      <w:keepNext w:val="true"/>
      <w:keepLines/>
      <w:numPr>
        <w:ilvl w:val="8"/>
        <w:numId w:val="1"/>
      </w:numPr>
      <w:spacing w:before="40" w:after="0"/>
      <w:outlineLvl w:val="8"/>
    </w:pPr>
    <w:rPr>
      <w:rFonts w:ascii="Calibri Light" w:hAnsi="Calibri Light" w:eastAsia="" w:cs="Mangal" w:asciiTheme="majorHAnsi" w:eastAsiaTheme="majorEastAsia" w:hAnsiTheme="majorHAnsi"/>
      <w:i/>
      <w:iCs/>
      <w:color w:themeColor="text1" w:themeTint="d8" w:val="272727"/>
      <w:sz w:val="21"/>
      <w:szCs w:val="19"/>
    </w:rPr>
  </w:style>
  <w:style w:type="character" w:styleId="DefaultParagraphFont" w:default="1">
    <w:name w:val="Default Paragraph Font"/>
    <w:uiPriority w:val="1"/>
    <w:unhideWhenUsed/>
    <w:qFormat/>
    <w:rPr/>
  </w:style>
  <w:style w:type="character" w:styleId="PlaceholderText">
    <w:name w:val="Placeholder Text"/>
    <w:basedOn w:val="DefaultParagraphFont"/>
    <w:uiPriority w:val="99"/>
    <w:qFormat/>
    <w:rsid w:val="009918bf"/>
    <w:rPr>
      <w:color w:val="666666"/>
    </w:rPr>
  </w:style>
  <w:style w:type="character" w:styleId="Heading1Char" w:customStyle="1">
    <w:name w:val="Heading 1 Char"/>
    <w:basedOn w:val="DefaultParagraphFont"/>
    <w:uiPriority w:val="9"/>
    <w:qFormat/>
    <w:rsid w:val="001103ad"/>
    <w:rPr>
      <w:rFonts w:ascii="Times New Roman" w:hAnsi="Times New Roman" w:eastAsia="Calibri" w:cs="Mangal"/>
      <w:b/>
      <w:szCs w:val="29"/>
      <w:lang w:val="hu-HU" w:eastAsia="en-US" w:bidi="ar-SA"/>
    </w:rPr>
  </w:style>
  <w:style w:type="character" w:styleId="Heading2Char" w:customStyle="1">
    <w:name w:val="Heading 2 Char"/>
    <w:basedOn w:val="DefaultParagraphFont"/>
    <w:uiPriority w:val="9"/>
    <w:qFormat/>
    <w:rsid w:val="00f82738"/>
    <w:rPr>
      <w:rFonts w:ascii="Times New Roman" w:hAnsi="Times New Roman" w:eastAsia="Aptos" w:cs="Times New Roman"/>
      <w:b/>
      <w:kern w:val="2"/>
      <w:sz w:val="22"/>
      <w:szCs w:val="22"/>
      <w:lang w:val="hu-HU" w:eastAsia="en-US" w:bidi="ar-SA"/>
    </w:rPr>
  </w:style>
  <w:style w:type="character" w:styleId="Heading3Char" w:customStyle="1">
    <w:name w:val="Heading 3 Char"/>
    <w:basedOn w:val="DefaultParagraphFont"/>
    <w:uiPriority w:val="9"/>
    <w:qFormat/>
    <w:rsid w:val="00cb2d24"/>
    <w:rPr>
      <w:rFonts w:ascii="Calibri Light" w:hAnsi="Calibri Light" w:eastAsia="" w:cs="Mangal" w:asciiTheme="majorHAnsi" w:eastAsiaTheme="majorEastAsia" w:hAnsiTheme="majorHAnsi"/>
      <w:b/>
      <w:szCs w:val="21"/>
    </w:rPr>
  </w:style>
  <w:style w:type="character" w:styleId="Heading4Char" w:customStyle="1">
    <w:name w:val="Heading 4 Char"/>
    <w:basedOn w:val="DefaultParagraphFont"/>
    <w:uiPriority w:val="9"/>
    <w:semiHidden/>
    <w:qFormat/>
    <w:rsid w:val="002c6647"/>
    <w:rPr>
      <w:rFonts w:ascii="Calibri Light" w:hAnsi="Calibri Light" w:eastAsia="" w:cs="Mangal" w:asciiTheme="majorHAnsi" w:eastAsiaTheme="majorEastAsia" w:hAnsiTheme="majorHAnsi"/>
      <w:i/>
      <w:iCs/>
      <w:color w:themeColor="accent1" w:themeShade="bf" w:val="2F5496"/>
      <w:szCs w:val="21"/>
    </w:rPr>
  </w:style>
  <w:style w:type="character" w:styleId="Heading5Char" w:customStyle="1">
    <w:name w:val="Heading 5 Char"/>
    <w:basedOn w:val="DefaultParagraphFont"/>
    <w:uiPriority w:val="9"/>
    <w:semiHidden/>
    <w:qFormat/>
    <w:rsid w:val="002c6647"/>
    <w:rPr>
      <w:rFonts w:ascii="Calibri Light" w:hAnsi="Calibri Light" w:eastAsia="" w:cs="Mangal" w:asciiTheme="majorHAnsi" w:eastAsiaTheme="majorEastAsia" w:hAnsiTheme="majorHAnsi"/>
      <w:color w:themeColor="accent1" w:themeShade="bf" w:val="2F5496"/>
      <w:szCs w:val="21"/>
    </w:rPr>
  </w:style>
  <w:style w:type="character" w:styleId="Heading6Char" w:customStyle="1">
    <w:name w:val="Heading 6 Char"/>
    <w:basedOn w:val="DefaultParagraphFont"/>
    <w:uiPriority w:val="9"/>
    <w:semiHidden/>
    <w:qFormat/>
    <w:rsid w:val="002c6647"/>
    <w:rPr>
      <w:rFonts w:ascii="Calibri Light" w:hAnsi="Calibri Light" w:eastAsia="" w:cs="Mangal" w:asciiTheme="majorHAnsi" w:eastAsiaTheme="majorEastAsia" w:hAnsiTheme="majorHAnsi"/>
      <w:color w:themeColor="accent1" w:themeShade="7f" w:val="1F3763"/>
      <w:szCs w:val="21"/>
    </w:rPr>
  </w:style>
  <w:style w:type="character" w:styleId="Heading7Char" w:customStyle="1">
    <w:name w:val="Heading 7 Char"/>
    <w:basedOn w:val="DefaultParagraphFont"/>
    <w:uiPriority w:val="9"/>
    <w:semiHidden/>
    <w:qFormat/>
    <w:rsid w:val="002c6647"/>
    <w:rPr>
      <w:rFonts w:ascii="Calibri Light" w:hAnsi="Calibri Light" w:eastAsia="" w:cs="Mangal" w:asciiTheme="majorHAnsi" w:eastAsiaTheme="majorEastAsia" w:hAnsiTheme="majorHAnsi"/>
      <w:i/>
      <w:iCs/>
      <w:color w:themeColor="accent1" w:themeShade="7f" w:val="1F3763"/>
      <w:szCs w:val="21"/>
    </w:rPr>
  </w:style>
  <w:style w:type="character" w:styleId="Heading8Char" w:customStyle="1">
    <w:name w:val="Heading 8 Char"/>
    <w:basedOn w:val="DefaultParagraphFont"/>
    <w:uiPriority w:val="9"/>
    <w:semiHidden/>
    <w:qFormat/>
    <w:rsid w:val="002c6647"/>
    <w:rPr>
      <w:rFonts w:ascii="Calibri Light" w:hAnsi="Calibri Light" w:eastAsia="" w:cs="Mangal" w:asciiTheme="majorHAnsi" w:eastAsiaTheme="majorEastAsia" w:hAnsiTheme="majorHAnsi"/>
      <w:color w:themeColor="text1" w:themeTint="d8" w:val="272727"/>
      <w:sz w:val="21"/>
      <w:szCs w:val="19"/>
    </w:rPr>
  </w:style>
  <w:style w:type="character" w:styleId="Heading9Char" w:customStyle="1">
    <w:name w:val="Heading 9 Char"/>
    <w:basedOn w:val="DefaultParagraphFont"/>
    <w:uiPriority w:val="9"/>
    <w:semiHidden/>
    <w:qFormat/>
    <w:rsid w:val="002c6647"/>
    <w:rPr>
      <w:rFonts w:ascii="Calibri Light" w:hAnsi="Calibri Light" w:eastAsia="" w:cs="Mangal" w:asciiTheme="majorHAnsi" w:eastAsiaTheme="majorEastAsia" w:hAnsiTheme="majorHAnsi"/>
      <w:i/>
      <w:iCs/>
      <w:color w:themeColor="text1" w:themeTint="d8" w:val="272727"/>
      <w:sz w:val="21"/>
      <w:szCs w:val="19"/>
    </w:rPr>
  </w:style>
  <w:style w:type="character" w:styleId="Strong">
    <w:name w:val="Strong"/>
    <w:basedOn w:val="DefaultParagraphFont"/>
    <w:uiPriority w:val="22"/>
    <w:qFormat/>
    <w:rsid w:val="00406624"/>
    <w:rPr>
      <w:b/>
      <w:bCs/>
    </w:rPr>
  </w:style>
  <w:style w:type="character" w:styleId="InternetLink">
    <w:name w:val="Internet Link"/>
    <w:qFormat/>
    <w:rsid w:val="009008e6"/>
    <w:rPr>
      <w:color w:val="000080"/>
      <w:u w:val="single"/>
    </w:rPr>
  </w:style>
  <w:style w:type="character" w:styleId="CommentTextChar" w:customStyle="1">
    <w:name w:val="Comment Text Char"/>
    <w:basedOn w:val="DefaultParagraphFont"/>
    <w:uiPriority w:val="99"/>
    <w:qFormat/>
    <w:rsid w:val="009008e6"/>
    <w:rPr>
      <w:rFonts w:cs="Mangal"/>
      <w:sz w:val="20"/>
      <w:szCs w:val="18"/>
    </w:rPr>
  </w:style>
  <w:style w:type="character" w:styleId="CommentReference">
    <w:name w:val="annotation reference"/>
    <w:basedOn w:val="DefaultParagraphFont"/>
    <w:uiPriority w:val="99"/>
    <w:semiHidden/>
    <w:unhideWhenUsed/>
    <w:qFormat/>
    <w:rsid w:val="009008e6"/>
    <w:rPr>
      <w:sz w:val="16"/>
      <w:szCs w:val="16"/>
    </w:rPr>
  </w:style>
  <w:style w:type="character" w:styleId="UnresolvedMention">
    <w:name w:val="Unresolved Mention"/>
    <w:basedOn w:val="DefaultParagraphFont"/>
    <w:uiPriority w:val="99"/>
    <w:semiHidden/>
    <w:unhideWhenUsed/>
    <w:qFormat/>
    <w:rsid w:val="00943d5e"/>
    <w:rPr>
      <w:color w:val="605E5C"/>
      <w:shd w:fill="E1DFDD" w:val="clear"/>
    </w:rPr>
  </w:style>
  <w:style w:type="character" w:styleId="LineNumbering">
    <w:name w:val="Line Numbering"/>
    <w:qFormat/>
    <w:rPr/>
  </w:style>
  <w:style w:type="character" w:styleId="Hyperlink">
    <w:name w:val="Hyperlink"/>
    <w:rPr>
      <w:color w:val="000080"/>
      <w:u w:val="single"/>
    </w:rPr>
  </w:style>
  <w:style w:type="character" w:styleId="LineNumber">
    <w:name w:val="line number"/>
    <w:rPr/>
  </w:style>
  <w:style w:type="paragraph" w:styleId="berschrift" w:customStyle="1">
    <w:name w:val="Überschrift"/>
    <w:basedOn w:val="Normal"/>
    <w:next w:val="BodyText"/>
    <w:qFormat/>
    <w:pPr>
      <w:keepNext w:val="true"/>
      <w:spacing w:before="240" w:after="120"/>
    </w:pPr>
    <w:rPr>
      <w:rFonts w:ascii="Liberation Sans" w:hAnsi="Liberation Sans" w:eastAsia="Noto Sans CJK SC"/>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autoRedefine/>
    <w:qFormat/>
    <w:rsid w:val="00f54b3f"/>
    <w:pPr>
      <w:suppressLineNumbers/>
      <w:spacing w:lineRule="auto" w:line="360" w:before="120" w:after="120"/>
      <w:jc w:val="center"/>
    </w:pPr>
    <w:rPr>
      <w:rFonts w:ascii="Times New Roman" w:hAnsi="Times New Roman" w:asciiTheme="majorBidi" w:hAnsiTheme="majorBidi"/>
      <w:i/>
      <w:iCs/>
      <w:sz w:val="20"/>
    </w:rPr>
  </w:style>
  <w:style w:type="paragraph" w:styleId="Verzeichnis" w:customStyle="1">
    <w:name w:val="Verzeichnis"/>
    <w:basedOn w:val="Normal"/>
    <w:qFormat/>
    <w:pPr>
      <w:suppressLineNumbers/>
    </w:pPr>
    <w:rPr/>
  </w:style>
  <w:style w:type="paragraph" w:styleId="NoSpacing">
    <w:name w:val="No Spacing"/>
    <w:uiPriority w:val="1"/>
    <w:qFormat/>
    <w:rsid w:val="002c6647"/>
    <w:pPr>
      <w:widowControl/>
      <w:suppressAutoHyphens w:val="true"/>
      <w:bidi w:val="0"/>
      <w:spacing w:before="0" w:after="0"/>
      <w:jc w:val="start"/>
    </w:pPr>
    <w:rPr>
      <w:rFonts w:ascii="Liberation Serif" w:hAnsi="Liberation Serif" w:eastAsia="Noto Serif CJK SC" w:cs="Mangal"/>
      <w:color w:val="auto"/>
      <w:kern w:val="2"/>
      <w:sz w:val="24"/>
      <w:szCs w:val="21"/>
      <w:lang w:val="en-US" w:eastAsia="zh-CN" w:bidi="hi-IN"/>
    </w:rPr>
  </w:style>
  <w:style w:type="paragraph" w:styleId="ListParagraph">
    <w:name w:val="List Paragraph"/>
    <w:basedOn w:val="Normal"/>
    <w:uiPriority w:val="34"/>
    <w:qFormat/>
    <w:rsid w:val="00cb2d24"/>
    <w:pPr>
      <w:spacing w:before="0" w:after="0"/>
      <w:ind w:hanging="0" w:start="720"/>
      <w:contextualSpacing/>
    </w:pPr>
    <w:rPr>
      <w:rFonts w:cs="Mangal"/>
      <w:szCs w:val="21"/>
    </w:rPr>
  </w:style>
  <w:style w:type="paragraph" w:styleId="CommentText">
    <w:name w:val="annotation text"/>
    <w:basedOn w:val="Normal"/>
    <w:link w:val="CommentTextChar"/>
    <w:uiPriority w:val="99"/>
    <w:unhideWhenUsed/>
    <w:qFormat/>
    <w:rsid w:val="009008e6"/>
    <w:pPr>
      <w:overflowPunct w:val="false"/>
    </w:pPr>
    <w:rPr>
      <w:rFonts w:cs="Mangal"/>
      <w:sz w:val="20"/>
      <w:szCs w:val="18"/>
    </w:rPr>
  </w:style>
  <w:style w:type="paragraph" w:styleId="NormalWeb">
    <w:name w:val="Normal (Web)"/>
    <w:basedOn w:val="Normal"/>
    <w:uiPriority w:val="99"/>
    <w:semiHidden/>
    <w:unhideWhenUsed/>
    <w:qFormat/>
    <w:rsid w:val="001e5c86"/>
    <w:pPr/>
    <w:rPr>
      <w:rFonts w:ascii="Times New Roman" w:hAnsi="Times New Roman" w:cs="Mangal"/>
      <w:szCs w:val="21"/>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600b7"/>
    <w:rPr>
      <w:rFonts w:asciiTheme="minorHAnsi" w:hAnsiTheme="minorHAnsi" w:eastAsiaTheme="minorHAnsi" w:cstheme="minorBidi"/>
      <w:lang w:val="hu-HU" w:eastAsia="en-US" w:bidi="ar-SA"/>
      <w:sz w:val="20"/>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8c0ada"/>
    <w:rPr>
      <w:lang w:val="hu-HU"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esreen.alkanakri@student.uni-miskolc.hu" TargetMode="External"/><Relationship Id="rId3" Type="http://schemas.openxmlformats.org/officeDocument/2006/relationships/hyperlink" Target="https://www.biologyonline.com/dictionary/tropocollagen" TargetMode="External"/><Relationship Id="rId4" Type="http://schemas.openxmlformats.org/officeDocument/2006/relationships/hyperlink" Target="https://www.biologyonline.com/dictionary/tropocollagen" TargetMode="External"/><Relationship Id="rId5" Type="http://schemas.openxmlformats.org/officeDocument/2006/relationships/hyperlink" Target="https://www.biologyonline.com/dictionary/tropocollagen" TargetMode="External"/><Relationship Id="rId6" Type="http://schemas.openxmlformats.org/officeDocument/2006/relationships/hyperlink" Target="https://www.biologyonline.com/dictionary/tropocollagen" TargetMode="External"/><Relationship Id="rId7" Type="http://schemas.openxmlformats.org/officeDocument/2006/relationships/hyperlink" Target="https://www.biologyonline.com/dictionary/tropocollagen"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comments" Target="comments.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glossaryDocument" Target="glossary/document.xml"/><Relationship Id="rId32"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F251CD7-1A3E-4153-A307-252EBEEF02FA}"/>
      </w:docPartPr>
      <w:docPartBody>
        <w:p w:rsidR="00000000" w:rsidRDefault="008A08E8">
          <w:r w:rsidRPr="009E40CA">
            <w:rPr>
              <w:rStyle w:val="PlaceholderText"/>
            </w:rPr>
            <w:t>Click or tap here to enter text.</w:t>
          </w:r>
        </w:p>
      </w:docPartBody>
    </w:docPart>
    <w:docPart>
      <w:docPartPr>
        <w:name w:val="38AB029726264915B969F15E6ACF8F26"/>
        <w:category>
          <w:name w:val="General"/>
          <w:gallery w:val="placeholder"/>
        </w:category>
        <w:types>
          <w:type w:val="bbPlcHdr"/>
        </w:types>
        <w:behaviors>
          <w:behavior w:val="content"/>
        </w:behaviors>
        <w:guid w:val="{B80E269F-FA21-488D-8F73-4338C413F12E}"/>
      </w:docPartPr>
      <w:docPartBody>
        <w:p w:rsidR="00000000" w:rsidRDefault="008A08E8" w:rsidP="008A08E8">
          <w:pPr>
            <w:pStyle w:val="38AB029726264915B969F15E6ACF8F26"/>
          </w:pPr>
          <w:r w:rsidRPr="009F4A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altName w:val="Cambria"/>
    <w:charset w:val="00"/>
    <w:family w:val="roman"/>
    <w:pitch w:val="default"/>
  </w:font>
  <w:font w:name="Lohit Devanagari">
    <w:altName w:val="Cambria"/>
    <w:charset w:val="00"/>
    <w:family w:val="roman"/>
    <w:pitch w:val="default"/>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873"/>
    <w:rsid w:val="000131C1"/>
    <w:rsid w:val="00062877"/>
    <w:rsid w:val="000B5F44"/>
    <w:rsid w:val="00127CF1"/>
    <w:rsid w:val="001E479D"/>
    <w:rsid w:val="0028094A"/>
    <w:rsid w:val="002B683B"/>
    <w:rsid w:val="002D6C4F"/>
    <w:rsid w:val="00391245"/>
    <w:rsid w:val="003D34E4"/>
    <w:rsid w:val="0041706F"/>
    <w:rsid w:val="00640236"/>
    <w:rsid w:val="00666837"/>
    <w:rsid w:val="006706A0"/>
    <w:rsid w:val="0072439C"/>
    <w:rsid w:val="00747EAD"/>
    <w:rsid w:val="00777951"/>
    <w:rsid w:val="00856873"/>
    <w:rsid w:val="008A08E8"/>
    <w:rsid w:val="008A4A03"/>
    <w:rsid w:val="00964511"/>
    <w:rsid w:val="0097065C"/>
    <w:rsid w:val="00983374"/>
    <w:rsid w:val="00AE6C6F"/>
    <w:rsid w:val="00AF4F0B"/>
    <w:rsid w:val="00B17D04"/>
    <w:rsid w:val="00B73DB5"/>
    <w:rsid w:val="00B87534"/>
    <w:rsid w:val="00BB7923"/>
    <w:rsid w:val="00C01FB0"/>
    <w:rsid w:val="00C463C1"/>
    <w:rsid w:val="00C56062"/>
    <w:rsid w:val="00CB4344"/>
    <w:rsid w:val="00D139E9"/>
    <w:rsid w:val="00DD2EA0"/>
    <w:rsid w:val="00E45601"/>
    <w:rsid w:val="00FD420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08E8"/>
    <w:rPr>
      <w:color w:val="666666"/>
    </w:rPr>
  </w:style>
  <w:style w:type="paragraph" w:customStyle="1" w:styleId="F8CD4027F042412E9FD1A883B7356D41">
    <w:name w:val="F8CD4027F042412E9FD1A883B7356D41"/>
    <w:rsid w:val="00640236"/>
  </w:style>
  <w:style w:type="paragraph" w:customStyle="1" w:styleId="2C518C46F28A4611A0484C0F55898115">
    <w:name w:val="2C518C46F28A4611A0484C0F55898115"/>
    <w:rsid w:val="00640236"/>
  </w:style>
  <w:style w:type="paragraph" w:customStyle="1" w:styleId="38AB029726264915B969F15E6ACF8F26">
    <w:name w:val="38AB029726264915B969F15E6ACF8F26"/>
    <w:rsid w:val="008A0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79D7A-6ABD-4D87-B7AF-1B173BCA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2172</TotalTime>
  <Application>LibreOffice/24.8.2.1$Linux_X86_64 LibreOffice_project/480$Build-1</Application>
  <AppVersion>15.0000</AppVersion>
  <Pages>7</Pages>
  <Words>4699</Words>
  <Characters>28272</Characters>
  <CharactersWithSpaces>32743</CharactersWithSpaces>
  <Paragraphs>279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2024-09-06T22:09:00Z</dcterms:created>
  <dc:creator>Owen</dc:creator>
  <dc:description/>
  <dc:language>en-US</dc:language>
  <cp:lastModifiedBy/>
  <dcterms:modified xsi:type="dcterms:W3CDTF">2024-09-25T21:43:22Z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d3a91204dc526bc5db86d0c3a2e90fd77d1a279e793cb090632d87ec8fc04c6a</vt:lpwstr>
  </property>
</Properties>
</file>