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0" w:after="0"/>
        <w:ind w:left="5698" w:right="0" w:hanging="0"/>
        <w:jc w:val="left"/>
        <w:rPr>
          <w:sz w:val="24"/>
        </w:rPr>
      </w:pPr>
      <w:r>
        <w:rPr>
          <w:sz w:val="24"/>
        </w:rPr>
        <w:t>Naam : ……………………………………………………….</w:t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bidi w:val="0"/>
        <w:spacing w:lineRule="auto" w:line="240" w:before="242" w:after="0"/>
        <w:ind w:left="0" w:right="0" w:hanging="0"/>
        <w:jc w:val="center"/>
        <w:rPr>
          <w:b/>
          <w:b/>
          <w:i/>
          <w:i/>
          <w:sz w:val="96"/>
        </w:rPr>
      </w:pPr>
      <w:r>
        <w:rPr>
          <w:b/>
          <w:i/>
          <w:sz w:val="96"/>
        </w:rPr>
        <w:t>BEDRIJFSINTERNE REGELING (BIR)</w:t>
      </w:r>
    </w:p>
    <w:p>
      <w:pPr>
        <w:pStyle w:val="TextBody"/>
        <w:rPr>
          <w:b/>
          <w:b/>
          <w:i/>
          <w:i/>
        </w:rPr>
      </w:pPr>
      <w:r>
        <w:rPr>
          <w:b/>
          <w:i/>
        </w:rPr>
      </w:r>
    </w:p>
    <w:p>
      <w:pPr>
        <w:pStyle w:val="TextBody"/>
        <w:spacing w:before="2" w:after="1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TextBody"/>
        <w:spacing w:before="2" w:after="1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TextBody"/>
        <w:spacing w:before="2" w:after="1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TextBody"/>
        <w:spacing w:before="2" w:after="1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widowControl w:val="false"/>
        <w:bidi w:val="0"/>
        <w:spacing w:lineRule="auto" w:line="240" w:before="100" w:after="0"/>
        <w:ind w:left="113" w:right="737" w:hanging="0"/>
        <w:jc w:val="center"/>
        <w:rPr/>
      </w:pPr>
      <w:r>
        <w:rPr>
          <w:b/>
          <w:i/>
          <w:sz w:val="72"/>
        </w:rPr>
        <w:t>2021</w:t>
      </w:r>
    </w:p>
    <w:p>
      <w:pPr>
        <w:pStyle w:val="Normal"/>
        <w:widowControl w:val="false"/>
        <w:bidi w:val="0"/>
        <w:spacing w:lineRule="auto" w:line="240" w:before="100" w:after="0"/>
        <w:ind w:left="113" w:right="737" w:hanging="0"/>
        <w:jc w:val="center"/>
        <w:rPr/>
      </w:pPr>
      <w:r>
        <w:rPr/>
      </w:r>
    </w:p>
    <w:p>
      <w:pPr>
        <w:pStyle w:val="Titl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jc w:val="left"/>
        <w:rPr/>
      </w:pPr>
      <w:r>
        <w:rPr/>
      </w:r>
    </w:p>
    <w:p>
      <w:pPr>
        <w:pStyle w:val="TextBody"/>
        <w:jc w:val="left"/>
        <w:rPr>
          <w:rFonts w:ascii="Verdana" w:hAnsi="Verdana"/>
        </w:rPr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540" w:right="240" w:header="567" w:top="2276" w:footer="386" w:bottom="93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before="100" w:after="0"/>
        <w:ind w:left="0" w:right="325" w:hanging="0"/>
        <w:jc w:val="left"/>
        <w:rPr>
          <w:sz w:val="16"/>
        </w:rPr>
      </w:pPr>
      <w:r>
        <w:rPr>
          <w:sz w:val="16"/>
        </w:rPr>
      </w:r>
    </w:p>
    <w:p>
      <w:pPr>
        <w:sectPr>
          <w:type w:val="continuous"/>
          <w:pgSz w:w="11906" w:h="16838"/>
          <w:pgMar w:left="540" w:right="240" w:header="567" w:top="2276" w:footer="386" w:bottom="936" w:gutter="0"/>
          <w:formProt w:val="false"/>
          <w:textDirection w:val="lrTb"/>
          <w:docGrid w:type="default" w:linePitch="100" w:charSpace="0"/>
        </w:sectPr>
      </w:pPr>
    </w:p>
    <w:p>
      <w:pPr>
        <w:pStyle w:val="Heading1"/>
        <w:jc w:val="left"/>
        <w:rPr/>
      </w:pPr>
      <w:r>
        <w:rPr/>
      </w:r>
    </w:p>
    <w:p>
      <w:pPr>
        <w:pStyle w:val="Heading1"/>
        <w:pageBreakBefore w:val="false"/>
        <w:rPr>
          <w:sz w:val="16"/>
        </w:rPr>
      </w:pPr>
      <w:bookmarkStart w:id="0" w:name="__RefHeading___Toc16385_1520322432"/>
      <w:bookmarkEnd w:id="0"/>
      <w:r>
        <w:rPr/>
        <w:t>Inleiding</w:t>
      </w:r>
    </w:p>
    <w:p>
      <w:pPr>
        <w:pStyle w:val="Normal"/>
        <w:spacing w:before="242" w:after="0"/>
        <w:ind w:left="312" w:right="588" w:hanging="0"/>
        <w:jc w:val="left"/>
        <w:rPr>
          <w:sz w:val="20"/>
        </w:rPr>
      </w:pPr>
      <w:r>
        <w:rPr>
          <w:sz w:val="20"/>
        </w:rPr>
        <w:t xml:space="preserve">De informatie in dit boekje is van toepassing op alle werknemers </w:t>
      </w:r>
      <w:r>
        <w:rPr>
          <w:i/>
          <w:iCs/>
          <w:sz w:val="20"/>
        </w:rPr>
        <w:t>(zowel vaste als tijdelijke krachten)</w:t>
      </w:r>
      <w:r>
        <w:rPr>
          <w:sz w:val="20"/>
        </w:rPr>
        <w:t xml:space="preserve"> van </w:t>
      </w:r>
      <w:r>
        <w:rPr>
          <w:b/>
          <w:bCs/>
          <w:sz w:val="20"/>
        </w:rPr>
        <w:t xml:space="preserve">BAJ Productions </w:t>
      </w:r>
      <w:r>
        <w:rPr>
          <w:b w:val="false"/>
          <w:bCs w:val="false"/>
          <w:sz w:val="20"/>
        </w:rPr>
        <w:t xml:space="preserve">en </w:t>
      </w:r>
      <w:r>
        <w:rPr>
          <w:b/>
          <w:bCs/>
          <w:sz w:val="20"/>
        </w:rPr>
        <w:t>Real Adventure B.V.</w:t>
      </w:r>
      <w:r>
        <w:rPr>
          <w:b/>
          <w:sz w:val="20"/>
        </w:rPr>
        <w:t xml:space="preserve"> </w:t>
      </w:r>
      <w:r>
        <w:rPr>
          <w:sz w:val="20"/>
        </w:rPr>
        <w:t xml:space="preserve">(hierna te noemen </w:t>
      </w:r>
      <w:r>
        <w:rPr>
          <w:b/>
          <w:bCs/>
          <w:sz w:val="20"/>
        </w:rPr>
        <w:t>het bedrijf</w:t>
      </w:r>
      <w:r>
        <w:rPr>
          <w:sz w:val="20"/>
        </w:rPr>
        <w:t xml:space="preserve">) als ook voor alle flexibele krachten van </w:t>
      </w:r>
      <w:r>
        <w:rPr>
          <w:b/>
          <w:sz w:val="20"/>
        </w:rPr>
        <w:t xml:space="preserve">BAJ Productions </w:t>
      </w:r>
      <w:r>
        <w:rPr>
          <w:b w:val="false"/>
          <w:bCs w:val="false"/>
          <w:sz w:val="20"/>
        </w:rPr>
        <w:t xml:space="preserve">en </w:t>
      </w:r>
      <w:r>
        <w:rPr>
          <w:b/>
          <w:bCs/>
          <w:sz w:val="20"/>
        </w:rPr>
        <w:t>Real Adventure B.V.</w:t>
      </w:r>
    </w:p>
    <w:p>
      <w:pPr>
        <w:pStyle w:val="TextBody"/>
        <w:rPr>
          <w:sz w:val="16"/>
        </w:rPr>
      </w:pPr>
      <w:r>
        <w:rPr>
          <w:sz w:val="16"/>
        </w:rPr>
      </w:r>
    </w:p>
    <w:p>
      <w:pPr>
        <w:pStyle w:val="TextBody"/>
        <w:ind w:left="312" w:right="0" w:hanging="0"/>
        <w:rPr>
          <w:sz w:val="16"/>
        </w:rPr>
      </w:pPr>
      <w:r>
        <w:rPr/>
        <w:t xml:space="preserve">De informatie in dit boekje heeft betrekking op </w:t>
      </w:r>
      <w:r>
        <w:rPr>
          <w:b/>
          <w:bCs/>
        </w:rPr>
        <w:t>VGM</w:t>
      </w:r>
      <w:r>
        <w:rPr/>
        <w:t xml:space="preserve">, wat staat voor </w:t>
      </w:r>
      <w:r>
        <w:rPr>
          <w:b/>
        </w:rPr>
        <w:t>V</w:t>
      </w:r>
      <w:r>
        <w:rPr/>
        <w:t xml:space="preserve">eiligheid, </w:t>
      </w:r>
      <w:r>
        <w:rPr>
          <w:b/>
        </w:rPr>
        <w:t>G</w:t>
      </w:r>
      <w:r>
        <w:rPr/>
        <w:t xml:space="preserve">ezondheid en </w:t>
      </w:r>
      <w:r>
        <w:rPr>
          <w:b/>
        </w:rPr>
        <w:t>M</w:t>
      </w:r>
      <w:r>
        <w:rPr/>
        <w:t>ilieu.</w:t>
      </w:r>
    </w:p>
    <w:p>
      <w:pPr>
        <w:pStyle w:val="TextBody"/>
        <w:spacing w:before="1" w:after="0"/>
        <w:rPr>
          <w:sz w:val="16"/>
        </w:rPr>
      </w:pPr>
      <w:r>
        <w:rPr>
          <w:sz w:val="16"/>
        </w:rPr>
      </w:r>
    </w:p>
    <w:p>
      <w:pPr>
        <w:pStyle w:val="TextBody"/>
        <w:ind w:left="312" w:right="541" w:hanging="0"/>
        <w:rPr>
          <w:sz w:val="16"/>
        </w:rPr>
      </w:pPr>
      <w:r>
        <w:rPr/>
        <w:t xml:space="preserve">Waar nodig is de informatie is aangevuld met een toelichting op gevaren en wettelijke verplichtingen. 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" w:after="0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48"/>
          <w:szCs w:val="48"/>
        </w:rPr>
      </w:pPr>
      <w:r>
        <w:rPr/>
      </w:r>
      <w:r>
        <w:br w:type="page"/>
      </w:r>
    </w:p>
    <w:p>
      <w:pPr>
        <w:pStyle w:val="Normal"/>
        <w:jc w:val="center"/>
        <w:rPr>
          <w:b/>
          <w:b/>
          <w:bCs/>
          <w:i/>
          <w:i/>
          <w:iCs/>
          <w:sz w:val="48"/>
          <w:szCs w:val="48"/>
        </w:rPr>
      </w:pPr>
      <w:bookmarkStart w:id="1" w:name="__RefHeading___Toc16387_1520322432"/>
      <w:bookmarkEnd w:id="1"/>
      <w:r>
        <w:rPr>
          <w:b/>
          <w:bCs/>
          <w:i/>
          <w:iCs/>
          <w:sz w:val="48"/>
          <w:szCs w:val="48"/>
        </w:rPr>
        <w:t>Werk veilig en gezond</w:t>
      </w:r>
    </w:p>
    <w:p>
      <w:pPr>
        <w:pStyle w:val="Normal"/>
        <w:jc w:val="center"/>
        <w:rPr>
          <w:b/>
          <w:b/>
          <w:bCs/>
          <w:i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Draag bij aan een prettige werksfeer</w:t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i/>
          <w:sz w:val="48"/>
          <w:szCs w:val="48"/>
        </w:rPr>
        <w:t>Let op elkaar en spreek elkaar aan</w:t>
      </w:r>
      <w:r>
        <w:rPr>
          <w:b/>
          <w:bCs/>
          <w:i/>
          <w:spacing w:val="-15"/>
          <w:sz w:val="48"/>
          <w:szCs w:val="48"/>
        </w:rPr>
        <w:t xml:space="preserve"> </w:t>
      </w:r>
      <w:r>
        <w:rPr>
          <w:b/>
          <w:bCs/>
          <w:i/>
          <w:sz w:val="48"/>
          <w:szCs w:val="48"/>
        </w:rPr>
        <w:t>op onveilige situaties en onveilig</w:t>
      </w:r>
      <w:r>
        <w:rPr>
          <w:b/>
          <w:bCs/>
          <w:i/>
          <w:spacing w:val="-16"/>
          <w:sz w:val="48"/>
          <w:szCs w:val="48"/>
        </w:rPr>
        <w:t xml:space="preserve"> </w:t>
      </w:r>
      <w:r>
        <w:rPr>
          <w:b/>
          <w:bCs/>
          <w:i/>
          <w:sz w:val="48"/>
          <w:szCs w:val="48"/>
        </w:rPr>
        <w:t>gedrag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i/>
          <w:sz w:val="48"/>
          <w:szCs w:val="48"/>
        </w:rPr>
        <w:t xml:space="preserve">Meld onveilig gedrag en onveilige </w:t>
        <w:br/>
        <w:t>situaties direct bij uw</w:t>
      </w:r>
      <w:r>
        <w:rPr>
          <w:b/>
          <w:bCs/>
          <w:i/>
          <w:spacing w:val="-15"/>
          <w:sz w:val="48"/>
          <w:szCs w:val="48"/>
        </w:rPr>
        <w:t xml:space="preserve"> </w:t>
      </w:r>
      <w:r>
        <w:rPr>
          <w:b/>
          <w:bCs/>
          <w:i/>
          <w:sz w:val="48"/>
          <w:szCs w:val="48"/>
        </w:rPr>
        <w:t>leidinggevende</w:t>
      </w:r>
    </w:p>
    <w:p>
      <w:pPr>
        <w:pStyle w:val="Normal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spacing w:before="1" w:after="0"/>
        <w:ind w:left="0" w:right="239" w:hanging="0"/>
        <w:jc w:val="left"/>
        <w:rPr>
          <w:sz w:val="20"/>
        </w:rPr>
      </w:pPr>
      <w:r>
        <w:rPr>
          <w:sz w:val="20"/>
        </w:rPr>
        <w:t>Dit voorlichtings- en instructieboekje is samengesteld door BAJ Productions &amp; Real Adventure B.V.</w:t>
      </w:r>
      <w:r>
        <w:rPr>
          <w:b/>
          <w:sz w:val="20"/>
        </w:rPr>
        <w:t xml:space="preserve"> </w:t>
      </w:r>
      <w:r>
        <w:rPr>
          <w:sz w:val="20"/>
        </w:rPr>
        <w:t>Dit boekje maakt integraal onderdeel uit van het managementsysteem.</w:t>
      </w:r>
    </w:p>
    <w:p>
      <w:pPr>
        <w:pStyle w:val="TextBody"/>
        <w:rPr>
          <w:sz w:val="16"/>
        </w:rPr>
      </w:pPr>
      <w:r>
        <w:rPr>
          <w:sz w:val="16"/>
        </w:rPr>
      </w:r>
    </w:p>
    <w:p>
      <w:pPr>
        <w:pStyle w:val="TextBody"/>
        <w:ind w:left="0" w:right="0" w:hanging="0"/>
        <w:rPr>
          <w:sz w:val="16"/>
        </w:rPr>
      </w:pPr>
      <w:r>
        <w:rPr/>
        <w:t xml:space="preserve">Niets uit dit boekje mag worden gekopieerd, verspreid, in enig tekstsysteem ingevoerd of anderszins </w:t>
        <w:br/>
        <w:t>vermenigvuldigd zonder schriftelijke toestemming van de directie.</w:t>
      </w:r>
    </w:p>
    <w:p>
      <w:pPr>
        <w:pStyle w:val="TextBody"/>
        <w:ind w:left="0" w:right="0" w:hanging="0"/>
        <w:rPr>
          <w:sz w:val="16"/>
        </w:rPr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Heading"/>
            <w:suppressLineNumbers/>
            <w:ind w:left="0" w:hanging="0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Inhoud</w:t>
          </w:r>
        </w:p>
        <w:p>
          <w:pPr>
            <w:pStyle w:val="Contents2"/>
            <w:tabs>
              <w:tab w:val="clear" w:pos="10843"/>
              <w:tab w:val="right" w:pos="11126" w:leader="dot"/>
            </w:tabs>
            <w:rPr/>
          </w:pPr>
          <w:r>
            <w:fldChar w:fldCharType="begin"/>
          </w:r>
          <w:r>
            <w:rPr>
              <w:rStyle w:val="IndexLink"/>
            </w:rPr>
            <w:instrText> TOC \o "1-3" \h</w:instrText>
          </w:r>
          <w:r>
            <w:rPr>
              <w:rStyle w:val="IndexLink"/>
            </w:rPr>
            <w:fldChar w:fldCharType="separate"/>
          </w:r>
          <w:hyperlink w:anchor="__RefHeading___Toc16385_1520322432">
            <w:r>
              <w:rPr>
                <w:rStyle w:val="IndexLink"/>
              </w:rPr>
              <w:t>Inleiding</w:t>
              <w:tab/>
              <w:t>1</w:t>
            </w:r>
          </w:hyperlink>
        </w:p>
        <w:p>
          <w:pPr>
            <w:pStyle w:val="Contents2"/>
            <w:tabs>
              <w:tab w:val="clear" w:pos="10843"/>
              <w:tab w:val="right" w:pos="11126" w:leader="dot"/>
            </w:tabs>
            <w:rPr/>
          </w:pPr>
          <w:hyperlink w:anchor="__RefHeading___Toc16389_1520322432">
            <w:r>
              <w:rPr>
                <w:rStyle w:val="IndexLink"/>
              </w:rPr>
              <w:t>Bedrijfsinformatie</w:t>
              <w:tab/>
              <w:t>4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397_1520322432">
            <w:r>
              <w:rPr>
                <w:rStyle w:val="IndexLink"/>
              </w:rPr>
              <w:t>1. ziekmelding</w:t>
              <w:tab/>
              <w:t>4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399_1520322432">
            <w:r>
              <w:rPr>
                <w:rStyle w:val="IndexLink"/>
              </w:rPr>
              <w:t>2. vakantie- en snipperdagen en kort verzuim</w:t>
              <w:tab/>
              <w:t>4</w:t>
            </w:r>
          </w:hyperlink>
        </w:p>
        <w:p>
          <w:pPr>
            <w:pStyle w:val="Contents2"/>
            <w:tabs>
              <w:tab w:val="clear" w:pos="10843"/>
              <w:tab w:val="right" w:pos="11126" w:leader="dot"/>
            </w:tabs>
            <w:rPr/>
          </w:pPr>
          <w:hyperlink w:anchor="__RefHeading___Toc16401_1520322432">
            <w:r>
              <w:rPr>
                <w:rStyle w:val="IndexLink"/>
              </w:rPr>
              <w:t>Algemene instructie</w:t>
              <w:tab/>
              <w:t>4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03_1520322432">
            <w:r>
              <w:rPr>
                <w:rStyle w:val="IndexLink"/>
              </w:rPr>
              <w:t>3. alcohol, drugs en medicijnen</w:t>
              <w:tab/>
              <w:t>4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05_1520322432">
            <w:r>
              <w:rPr>
                <w:rStyle w:val="IndexLink"/>
              </w:rPr>
              <w:t>4. privé bellen en internet</w:t>
              <w:tab/>
              <w:t>4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07_1520322432">
            <w:r>
              <w:rPr>
                <w:rStyle w:val="IndexLink"/>
              </w:rPr>
              <w:t>5. social media</w:t>
              <w:tab/>
              <w:t>5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09_1520322432">
            <w:r>
              <w:rPr>
                <w:rStyle w:val="IndexLink"/>
              </w:rPr>
              <w:t>6. ID- en rijbewijs</w:t>
              <w:tab/>
              <w:t>5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31_1520322432">
            <w:r>
              <w:rPr>
                <w:rStyle w:val="IndexLink"/>
              </w:rPr>
              <w:t>7. orde en netheid</w:t>
              <w:tab/>
              <w:t>5</w:t>
            </w:r>
          </w:hyperlink>
        </w:p>
        <w:p>
          <w:pPr>
            <w:pStyle w:val="Contents2"/>
            <w:tabs>
              <w:tab w:val="clear" w:pos="10843"/>
              <w:tab w:val="right" w:pos="11126" w:leader="dot"/>
            </w:tabs>
            <w:rPr/>
          </w:pPr>
          <w:hyperlink w:anchor="__RefHeading___Toc16451_1520322432">
            <w:r>
              <w:rPr>
                <w:rStyle w:val="IndexLink"/>
              </w:rPr>
              <w:t>Kantoorinstructie</w:t>
              <w:tab/>
              <w:t>5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53_1520322432">
            <w:r>
              <w:rPr>
                <w:rStyle w:val="IndexLink"/>
              </w:rPr>
              <w:t>8. algemene instructie</w:t>
              <w:tab/>
              <w:t>5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55_1520322432">
            <w:r>
              <w:rPr>
                <w:rStyle w:val="IndexLink"/>
              </w:rPr>
              <w:t>9. beeldscherminstructie</w:t>
              <w:tab/>
              <w:t>6</w:t>
            </w:r>
          </w:hyperlink>
        </w:p>
        <w:p>
          <w:pPr>
            <w:pStyle w:val="Contents2"/>
            <w:tabs>
              <w:tab w:val="clear" w:pos="10843"/>
              <w:tab w:val="right" w:pos="11126" w:leader="dot"/>
            </w:tabs>
            <w:rPr/>
          </w:pPr>
          <w:hyperlink w:anchor="__RefHeading___Toc16457_1520322432">
            <w:r>
              <w:rPr>
                <w:rStyle w:val="IndexLink"/>
              </w:rPr>
              <w:t>Instructie werkplaats</w:t>
              <w:tab/>
              <w:t>6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59_1520322432">
            <w:r>
              <w:rPr>
                <w:rStyle w:val="IndexLink"/>
              </w:rPr>
              <w:t>10. algemeen</w:t>
              <w:tab/>
              <w:t>6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61_1520322432">
            <w:r>
              <w:rPr>
                <w:rStyle w:val="IndexLink"/>
              </w:rPr>
              <w:t>11. rijden met de heftruck</w:t>
              <w:tab/>
              <w:t>6</w:t>
            </w:r>
          </w:hyperlink>
        </w:p>
        <w:p>
          <w:pPr>
            <w:pStyle w:val="Contents2"/>
            <w:tabs>
              <w:tab w:val="clear" w:pos="10843"/>
              <w:tab w:val="right" w:pos="11126" w:leader="dot"/>
            </w:tabs>
            <w:rPr/>
          </w:pPr>
          <w:hyperlink w:anchor="__RefHeading___Toc16463_1520322432">
            <w:r>
              <w:rPr>
                <w:rStyle w:val="IndexLink"/>
              </w:rPr>
              <w:t>Instructie verkeer</w:t>
              <w:tab/>
              <w:t>6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65_1520322432">
            <w:r>
              <w:rPr>
                <w:rStyle w:val="IndexLink"/>
              </w:rPr>
              <w:t>12. algemeen</w:t>
              <w:tab/>
              <w:t>6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TextBody"/>
        <w:ind w:left="0" w:right="0" w:hanging="0"/>
        <w:rPr>
          <w:sz w:val="16"/>
        </w:rPr>
      </w:pPr>
      <w:r>
        <w:rPr/>
      </w:r>
    </w:p>
    <w:p>
      <w:pPr>
        <w:pStyle w:val="TextBody"/>
        <w:rPr>
          <w:rFonts w:ascii="Verdana" w:hAnsi="Verdana" w:eastAsia="Verdana" w:cs="Verdana"/>
          <w:sz w:val="20"/>
          <w:szCs w:val="20"/>
          <w:lang w:val="nl-NL" w:eastAsia="nl-NL" w:bidi="nl-NL"/>
        </w:rPr>
      </w:pPr>
      <w:r>
        <w:rPr>
          <w:rFonts w:eastAsia="Verdana" w:cs="Verdana"/>
          <w:sz w:val="20"/>
          <w:szCs w:val="20"/>
          <w:lang w:val="nl-NL" w:eastAsia="nl-NL" w:bidi="nl-NL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Heading"/>
            <w:suppressLineNumbers/>
            <w:ind w:left="0" w:hanging="0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Inhoud</w:t>
          </w:r>
        </w:p>
        <w:p>
          <w:pPr>
            <w:pStyle w:val="Contents2"/>
            <w:tabs>
              <w:tab w:val="clear" w:pos="10843"/>
              <w:tab w:val="right" w:pos="11126" w:leader="dot"/>
            </w:tabs>
            <w:rPr/>
          </w:pPr>
          <w:r>
            <w:fldChar w:fldCharType="begin"/>
          </w:r>
          <w:r>
            <w:rPr>
              <w:rStyle w:val="IndexLink"/>
            </w:rPr>
            <w:instrText> TOC \o "1-3" \h</w:instrText>
          </w:r>
          <w:r>
            <w:rPr>
              <w:rStyle w:val="IndexLink"/>
            </w:rPr>
            <w:fldChar w:fldCharType="separate"/>
          </w:r>
          <w:hyperlink w:anchor="__RefHeading___Toc16385_1520322432">
            <w:r>
              <w:rPr>
                <w:rStyle w:val="IndexLink"/>
              </w:rPr>
              <w:t>Inleiding</w:t>
              <w:tab/>
              <w:t>1</w:t>
            </w:r>
          </w:hyperlink>
        </w:p>
        <w:p>
          <w:pPr>
            <w:pStyle w:val="Contents2"/>
            <w:tabs>
              <w:tab w:val="clear" w:pos="10843"/>
              <w:tab w:val="right" w:pos="11126" w:leader="dot"/>
            </w:tabs>
            <w:rPr/>
          </w:pPr>
          <w:hyperlink w:anchor="__RefHeading___Toc16389_1520322432">
            <w:r>
              <w:rPr>
                <w:rStyle w:val="IndexLink"/>
              </w:rPr>
              <w:t>Bedrijfsinformatie</w:t>
              <w:tab/>
              <w:t>3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397_1520322432">
            <w:r>
              <w:rPr>
                <w:rStyle w:val="IndexLink"/>
              </w:rPr>
              <w:t>1. ziekmelding</w:t>
              <w:tab/>
              <w:t>3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399_1520322432">
            <w:r>
              <w:rPr>
                <w:rStyle w:val="IndexLink"/>
              </w:rPr>
              <w:t>2. vakantie- en snipperdagen en kort verzuim</w:t>
              <w:tab/>
              <w:t>3</w:t>
            </w:r>
          </w:hyperlink>
        </w:p>
        <w:p>
          <w:pPr>
            <w:pStyle w:val="Contents2"/>
            <w:tabs>
              <w:tab w:val="clear" w:pos="10843"/>
              <w:tab w:val="right" w:pos="11126" w:leader="dot"/>
            </w:tabs>
            <w:rPr/>
          </w:pPr>
          <w:hyperlink w:anchor="__RefHeading___Toc16401_1520322432">
            <w:r>
              <w:rPr>
                <w:rStyle w:val="IndexLink"/>
              </w:rPr>
              <w:t>Algemene instructie</w:t>
              <w:tab/>
              <w:t>3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03_1520322432">
            <w:r>
              <w:rPr>
                <w:rStyle w:val="IndexLink"/>
              </w:rPr>
              <w:t>3. alcohol, drugs en medicijnen</w:t>
              <w:tab/>
              <w:t>3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05_1520322432">
            <w:r>
              <w:rPr>
                <w:rStyle w:val="IndexLink"/>
              </w:rPr>
              <w:t>4. privé bellen en internet</w:t>
              <w:tab/>
              <w:t>3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07_1520322432">
            <w:r>
              <w:rPr>
                <w:rStyle w:val="IndexLink"/>
              </w:rPr>
              <w:t>5. social media</w:t>
              <w:tab/>
              <w:t>4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09_1520322432">
            <w:r>
              <w:rPr>
                <w:rStyle w:val="IndexLink"/>
              </w:rPr>
              <w:t>6. ID- en rijbewijs</w:t>
              <w:tab/>
              <w:t>4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31_1520322432">
            <w:r>
              <w:rPr>
                <w:rStyle w:val="IndexLink"/>
              </w:rPr>
              <w:t>7. orde en netheid</w:t>
              <w:tab/>
              <w:t>4</w:t>
            </w:r>
          </w:hyperlink>
        </w:p>
        <w:p>
          <w:pPr>
            <w:pStyle w:val="Contents2"/>
            <w:tabs>
              <w:tab w:val="clear" w:pos="10843"/>
              <w:tab w:val="right" w:pos="11126" w:leader="dot"/>
            </w:tabs>
            <w:rPr/>
          </w:pPr>
          <w:hyperlink w:anchor="__RefHeading___Toc16451_1520322432">
            <w:r>
              <w:rPr>
                <w:rStyle w:val="IndexLink"/>
              </w:rPr>
              <w:t>Kantoorinstructie</w:t>
              <w:tab/>
              <w:t>4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53_1520322432">
            <w:r>
              <w:rPr>
                <w:rStyle w:val="IndexLink"/>
              </w:rPr>
              <w:t>8. algemene instructie</w:t>
              <w:tab/>
              <w:t>4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55_1520322432">
            <w:r>
              <w:rPr>
                <w:rStyle w:val="IndexLink"/>
              </w:rPr>
              <w:t>9. beeldscherminstructie</w:t>
              <w:tab/>
              <w:t>5</w:t>
            </w:r>
          </w:hyperlink>
        </w:p>
        <w:p>
          <w:pPr>
            <w:pStyle w:val="Contents2"/>
            <w:tabs>
              <w:tab w:val="clear" w:pos="10843"/>
              <w:tab w:val="right" w:pos="11126" w:leader="dot"/>
            </w:tabs>
            <w:rPr/>
          </w:pPr>
          <w:hyperlink w:anchor="__RefHeading___Toc16457_1520322432">
            <w:r>
              <w:rPr>
                <w:rStyle w:val="IndexLink"/>
              </w:rPr>
              <w:t>Instructie werkplaats</w:t>
              <w:tab/>
              <w:t>5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59_1520322432">
            <w:r>
              <w:rPr>
                <w:rStyle w:val="IndexLink"/>
              </w:rPr>
              <w:t>10. algemeen</w:t>
              <w:tab/>
              <w:t>5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61_1520322432">
            <w:r>
              <w:rPr>
                <w:rStyle w:val="IndexLink"/>
              </w:rPr>
              <w:t>11. rijden met de heftruck</w:t>
              <w:tab/>
              <w:t>5</w:t>
            </w:r>
          </w:hyperlink>
        </w:p>
        <w:p>
          <w:pPr>
            <w:pStyle w:val="Contents2"/>
            <w:tabs>
              <w:tab w:val="clear" w:pos="10843"/>
              <w:tab w:val="right" w:pos="11126" w:leader="dot"/>
            </w:tabs>
            <w:rPr/>
          </w:pPr>
          <w:hyperlink w:anchor="__RefHeading___Toc16463_1520322432">
            <w:r>
              <w:rPr>
                <w:rStyle w:val="IndexLink"/>
              </w:rPr>
              <w:t>Instructie verkeer</w:t>
              <w:tab/>
              <w:t>5</w:t>
            </w:r>
          </w:hyperlink>
        </w:p>
        <w:p>
          <w:pPr>
            <w:pStyle w:val="Contents3"/>
            <w:tabs>
              <w:tab w:val="clear" w:pos="10560"/>
              <w:tab w:val="right" w:pos="11126" w:leader="dot"/>
            </w:tabs>
            <w:rPr/>
          </w:pPr>
          <w:hyperlink w:anchor="__RefHeading___Toc16465_1520322432">
            <w:r>
              <w:rPr>
                <w:rStyle w:val="IndexLink"/>
              </w:rPr>
              <w:t>12. algemeen</w:t>
              <w:tab/>
              <w:t>5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TextBody"/>
        <w:rPr/>
      </w:pPr>
      <w:r>
        <w:rPr/>
      </w:r>
      <w:r>
        <w:br w:type="page"/>
      </w:r>
    </w:p>
    <w:p>
      <w:pPr>
        <w:pStyle w:val="Heading1"/>
        <w:rPr>
          <w:sz w:val="16"/>
        </w:rPr>
      </w:pPr>
      <w:bookmarkStart w:id="2" w:name="__RefHeading___Toc16389_1520322432"/>
      <w:bookmarkStart w:id="3" w:name="_bookmark0"/>
      <w:bookmarkEnd w:id="2"/>
      <w:bookmarkEnd w:id="3"/>
      <w:r>
        <w:rPr/>
        <w:t>Bedrijfsinformatie</w:t>
      </w:r>
    </w:p>
    <w:p>
      <w:pPr>
        <w:pStyle w:val="TextBody"/>
        <w:spacing w:before="9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Heading2"/>
        <w:numPr>
          <w:ilvl w:val="0"/>
          <w:numId w:val="0"/>
        </w:numPr>
        <w:ind w:left="1400" w:right="0" w:hanging="0"/>
        <w:rPr/>
      </w:pPr>
      <w:r>
        <w:rPr/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0"/>
          <w:numId w:val="13"/>
        </w:numPr>
        <w:ind w:left="737" w:right="0" w:hanging="397"/>
        <w:rPr>
          <w:sz w:val="16"/>
        </w:rPr>
      </w:pPr>
      <w:bookmarkStart w:id="4" w:name="__RefHeading___Toc16397_1520322432"/>
      <w:bookmarkStart w:id="5" w:name="_bookmark41"/>
      <w:bookmarkStart w:id="6" w:name="_bookmark4"/>
      <w:bookmarkEnd w:id="4"/>
      <w:bookmarkEnd w:id="5"/>
      <w:bookmarkEnd w:id="6"/>
      <w:r>
        <w:rPr/>
        <w:t>ziekmelding</w:t>
      </w:r>
    </w:p>
    <w:p>
      <w:pPr>
        <w:pStyle w:val="TextBody"/>
        <w:spacing w:before="1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 xml:space="preserve">laat voor </w:t>
      </w:r>
      <w:r>
        <w:rPr>
          <w:b/>
          <w:sz w:val="20"/>
        </w:rPr>
        <w:t xml:space="preserve">06.30 uur </w:t>
      </w:r>
      <w:r>
        <w:rPr>
          <w:sz w:val="20"/>
        </w:rPr>
        <w:t>(of de avond ervoor) aan uw leidinggevende weten dat u ziek</w:t>
      </w:r>
      <w:r>
        <w:rPr>
          <w:spacing w:val="-16"/>
          <w:sz w:val="20"/>
        </w:rPr>
        <w:t xml:space="preserve"> </w:t>
      </w:r>
      <w:r>
        <w:rPr>
          <w:sz w:val="20"/>
        </w:rPr>
        <w:t>bent: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872" w:leader="none"/>
          <w:tab w:val="left" w:pos="1873" w:leader="none"/>
          <w:tab w:val="left" w:pos="5268" w:leader="none"/>
        </w:tabs>
        <w:spacing w:lineRule="auto" w:line="240" w:before="2" w:after="0"/>
        <w:ind w:left="1872" w:right="0" w:hanging="428"/>
        <w:jc w:val="left"/>
        <w:rPr>
          <w:sz w:val="20"/>
        </w:rPr>
      </w:pPr>
      <w:r>
        <w:rPr>
          <w:sz w:val="20"/>
        </w:rPr>
        <w:t>de heer</w:t>
      </w:r>
      <w:r>
        <w:rPr>
          <w:spacing w:val="-5"/>
          <w:sz w:val="20"/>
        </w:rPr>
        <w:t xml:space="preserve"> </w:t>
      </w:r>
      <w:r>
        <w:rPr>
          <w:sz w:val="20"/>
        </w:rPr>
        <w:t>Dirk-Jan</w:t>
      </w:r>
      <w:r>
        <w:rPr>
          <w:spacing w:val="-2"/>
          <w:sz w:val="20"/>
        </w:rPr>
        <w:t xml:space="preserve"> </w:t>
      </w:r>
      <w:r>
        <w:rPr>
          <w:sz w:val="20"/>
        </w:rPr>
        <w:t>Janse</w:t>
        <w:tab/>
        <w:t>tel. 06 - 2483</w:t>
      </w:r>
      <w:r>
        <w:rPr>
          <w:spacing w:val="-3"/>
          <w:sz w:val="20"/>
        </w:rPr>
        <w:t xml:space="preserve"> </w:t>
      </w:r>
      <w:r>
        <w:rPr>
          <w:sz w:val="20"/>
        </w:rPr>
        <w:t>4554</w:t>
      </w:r>
    </w:p>
    <w:p>
      <w:pPr>
        <w:pStyle w:val="TextBody"/>
        <w:spacing w:before="9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 xml:space="preserve">blijft u </w:t>
      </w:r>
      <w:r>
        <w:rPr>
          <w:b/>
          <w:sz w:val="20"/>
        </w:rPr>
        <w:t xml:space="preserve">thuis bereikbaar </w:t>
      </w:r>
      <w:r>
        <w:rPr>
          <w:sz w:val="20"/>
        </w:rPr>
        <w:t>totdat u contact heeft gehad met de</w:t>
      </w:r>
      <w:r>
        <w:rPr>
          <w:spacing w:val="-7"/>
          <w:sz w:val="20"/>
        </w:rPr>
        <w:t xml:space="preserve"> </w:t>
      </w:r>
      <w:r>
        <w:rPr>
          <w:sz w:val="20"/>
        </w:rPr>
        <w:t>arbodienst</w:t>
      </w:r>
    </w:p>
    <w:p>
      <w:pPr>
        <w:pStyle w:val="TextBody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>laat regelmatig weten hoe het met u</w:t>
      </w:r>
      <w:r>
        <w:rPr>
          <w:spacing w:val="-4"/>
          <w:sz w:val="20"/>
        </w:rPr>
        <w:t xml:space="preserve"> </w:t>
      </w:r>
      <w:r>
        <w:rPr>
          <w:sz w:val="20"/>
        </w:rPr>
        <w:t>gaat</w:t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>probeer om u een dag van tevoren weer beter te</w:t>
      </w:r>
      <w:r>
        <w:rPr>
          <w:spacing w:val="-4"/>
          <w:sz w:val="20"/>
        </w:rPr>
        <w:t xml:space="preserve"> </w:t>
      </w:r>
      <w:r>
        <w:rPr>
          <w:sz w:val="20"/>
        </w:rPr>
        <w:t>melden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0"/>
          <w:numId w:val="13"/>
        </w:numPr>
        <w:ind w:left="737" w:right="0" w:hanging="397"/>
        <w:rPr>
          <w:sz w:val="16"/>
        </w:rPr>
      </w:pPr>
      <w:bookmarkStart w:id="7" w:name="__RefHeading___Toc16399_1520322432"/>
      <w:bookmarkStart w:id="8" w:name="_bookmark51"/>
      <w:bookmarkStart w:id="9" w:name="_bookmark5"/>
      <w:bookmarkEnd w:id="7"/>
      <w:bookmarkEnd w:id="8"/>
      <w:bookmarkEnd w:id="9"/>
      <w:r>
        <w:rPr/>
        <w:t>vakantie- en snipperdagen en kort</w:t>
      </w:r>
      <w:r>
        <w:rPr>
          <w:spacing w:val="-26"/>
        </w:rPr>
        <w:t xml:space="preserve"> </w:t>
      </w:r>
      <w:r>
        <w:rPr>
          <w:spacing w:val="-3"/>
        </w:rPr>
        <w:t>verzuim</w:t>
      </w:r>
    </w:p>
    <w:p>
      <w:pPr>
        <w:pStyle w:val="TextBody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 xml:space="preserve">snipperdagen dienen </w:t>
      </w:r>
      <w:r>
        <w:rPr>
          <w:b/>
          <w:sz w:val="20"/>
        </w:rPr>
        <w:t xml:space="preserve">minimaal 2 weken </w:t>
      </w:r>
      <w:r>
        <w:rPr>
          <w:sz w:val="20"/>
        </w:rPr>
        <w:t>van tevoren schriftelijk worden</w:t>
      </w:r>
      <w:r>
        <w:rPr>
          <w:spacing w:val="-30"/>
          <w:sz w:val="20"/>
        </w:rPr>
        <w:t xml:space="preserve"> </w:t>
      </w:r>
      <w:r>
        <w:rPr>
          <w:sz w:val="20"/>
        </w:rPr>
        <w:t>aangevraagd</w:t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 xml:space="preserve">vakanties dienen </w:t>
      </w:r>
      <w:r>
        <w:rPr>
          <w:b/>
          <w:sz w:val="20"/>
        </w:rPr>
        <w:t xml:space="preserve">minimaal 3 maanden </w:t>
      </w:r>
      <w:r>
        <w:rPr>
          <w:sz w:val="20"/>
        </w:rPr>
        <w:t>van tevoren schriftelijk worden</w:t>
      </w:r>
      <w:r>
        <w:rPr>
          <w:spacing w:val="-31"/>
          <w:sz w:val="20"/>
        </w:rPr>
        <w:t xml:space="preserve"> </w:t>
      </w:r>
      <w:r>
        <w:rPr>
          <w:sz w:val="20"/>
        </w:rPr>
        <w:t>aangevraagd</w:t>
      </w:r>
    </w:p>
    <w:p>
      <w:pPr>
        <w:pStyle w:val="TextBody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497" w:hanging="567"/>
        <w:jc w:val="left"/>
        <w:rPr>
          <w:sz w:val="20"/>
        </w:rPr>
      </w:pPr>
      <w:r>
        <w:rPr>
          <w:sz w:val="20"/>
        </w:rPr>
        <w:t>verloren uren aan kort verzuim (bijvoorbeeld arts, tandarts of specialist) dienen schriftelijk te worden</w:t>
      </w:r>
      <w:r>
        <w:rPr>
          <w:spacing w:val="-3"/>
          <w:sz w:val="20"/>
        </w:rPr>
        <w:t xml:space="preserve"> </w:t>
      </w:r>
      <w:r>
        <w:rPr>
          <w:sz w:val="20"/>
        </w:rPr>
        <w:t>gemeld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2323" w:right="497" w:hanging="0"/>
        <w:jc w:val="left"/>
        <w:rPr/>
      </w:pPr>
      <w:r>
        <w:rPr/>
      </w:r>
    </w:p>
    <w:p>
      <w:pPr>
        <w:pStyle w:val="Heading1"/>
        <w:rPr>
          <w:sz w:val="20"/>
        </w:rPr>
      </w:pPr>
      <w:bookmarkStart w:id="10" w:name="__RefHeading___Toc16401_1520322432"/>
      <w:bookmarkStart w:id="11" w:name="_bookmark6"/>
      <w:bookmarkEnd w:id="10"/>
      <w:bookmarkEnd w:id="11"/>
      <w:r>
        <w:rPr/>
        <w:t>Algemene instructie</w:t>
      </w:r>
    </w:p>
    <w:p>
      <w:pPr>
        <w:pStyle w:val="Heading1"/>
        <w:rPr>
          <w:sz w:val="20"/>
        </w:rPr>
      </w:pPr>
      <w:r>
        <w:rPr>
          <w:sz w:val="20"/>
        </w:rPr>
      </w:r>
    </w:p>
    <w:p>
      <w:pPr>
        <w:pStyle w:val="Heading2"/>
        <w:numPr>
          <w:ilvl w:val="0"/>
          <w:numId w:val="13"/>
        </w:numPr>
        <w:ind w:left="737" w:right="0" w:hanging="397"/>
        <w:rPr>
          <w:sz w:val="20"/>
        </w:rPr>
      </w:pPr>
      <w:bookmarkStart w:id="12" w:name="__RefHeading___Toc16403_1520322432"/>
      <w:bookmarkStart w:id="13" w:name="_bookmark71"/>
      <w:bookmarkStart w:id="14" w:name="_bookmark7"/>
      <w:bookmarkEnd w:id="12"/>
      <w:bookmarkEnd w:id="13"/>
      <w:bookmarkEnd w:id="14"/>
      <w:r>
        <w:rPr/>
        <w:t>alcohol, drugs en</w:t>
      </w:r>
      <w:r>
        <w:rPr>
          <w:spacing w:val="-15"/>
        </w:rPr>
        <w:t xml:space="preserve"> </w:t>
      </w:r>
      <w:r>
        <w:rPr/>
        <w:t>medicijnen</w:t>
      </w:r>
    </w:p>
    <w:p>
      <w:pPr>
        <w:pStyle w:val="TextBody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342" w:hanging="567"/>
        <w:jc w:val="left"/>
        <w:rPr>
          <w:sz w:val="20"/>
        </w:rPr>
      </w:pPr>
      <w:r>
        <w:rPr>
          <w:sz w:val="20"/>
        </w:rPr>
        <w:t xml:space="preserve">bij aanvang en tijdens werktijd dient u vrij te zijn en te blijven van alcohol, drugs en/of andere middelen die invloed kunnen hebben op uw geestestoestand en het algehele functioneren; bij constatering hiervan behoudt </w:t>
      </w:r>
      <w:r>
        <w:rPr>
          <w:b/>
          <w:sz w:val="20"/>
        </w:rPr>
        <w:t xml:space="preserve">Janse &amp; Berkhof </w:t>
      </w:r>
      <w:r>
        <w:rPr>
          <w:sz w:val="20"/>
        </w:rPr>
        <w:t>zich het recht voor om het dienstverband per direct te</w:t>
      </w:r>
      <w:r>
        <w:rPr>
          <w:spacing w:val="-3"/>
          <w:sz w:val="20"/>
        </w:rPr>
        <w:t xml:space="preserve"> </w:t>
      </w:r>
      <w:r>
        <w:rPr>
          <w:sz w:val="20"/>
        </w:rPr>
        <w:t>beëindigen</w:t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355" w:hanging="567"/>
        <w:jc w:val="left"/>
        <w:rPr>
          <w:sz w:val="20"/>
        </w:rPr>
      </w:pPr>
      <w:r>
        <w:rPr>
          <w:sz w:val="20"/>
        </w:rPr>
        <w:t xml:space="preserve">indien u medicijnen gebruikt waarvan een nadelige invloed kan uitgaan op uw rijvaardigheid of op het bedienen van machines (vaak aangegeven door een </w:t>
      </w:r>
      <w:r>
        <w:rPr>
          <w:b/>
          <w:sz w:val="20"/>
        </w:rPr>
        <w:t xml:space="preserve">gele </w:t>
      </w:r>
      <w:r>
        <w:rPr>
          <w:sz w:val="20"/>
        </w:rPr>
        <w:t xml:space="preserve">of </w:t>
      </w:r>
      <w:r>
        <w:rPr>
          <w:b/>
          <w:sz w:val="20"/>
        </w:rPr>
        <w:t xml:space="preserve">rode </w:t>
      </w:r>
      <w:r>
        <w:rPr>
          <w:sz w:val="20"/>
        </w:rPr>
        <w:t xml:space="preserve">sticker), op uw concentratie- en/of uw reactievermogen dient u dit onmiddellijk aan </w:t>
      </w:r>
      <w:r>
        <w:rPr>
          <w:b/>
          <w:sz w:val="20"/>
        </w:rPr>
        <w:t xml:space="preserve">Janse &amp; Berkhof </w:t>
      </w:r>
      <w:r>
        <w:rPr>
          <w:sz w:val="20"/>
        </w:rPr>
        <w:t>te melden; in overleg met de bedrijfsarts wordt dan bepaald of de bedongen arbeid al dan niet volledig kan worden verricht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0"/>
          <w:numId w:val="13"/>
        </w:numPr>
        <w:ind w:left="737" w:right="0" w:hanging="397"/>
        <w:rPr>
          <w:sz w:val="20"/>
        </w:rPr>
      </w:pPr>
      <w:bookmarkStart w:id="15" w:name="__RefHeading___Toc16405_1520322432"/>
      <w:bookmarkStart w:id="16" w:name="_bookmark81"/>
      <w:bookmarkStart w:id="17" w:name="_bookmark8"/>
      <w:bookmarkEnd w:id="15"/>
      <w:bookmarkEnd w:id="16"/>
      <w:bookmarkEnd w:id="17"/>
      <w:r>
        <w:rPr/>
        <w:t>privé</w:t>
      </w:r>
      <w:r>
        <w:rPr>
          <w:spacing w:val="-20"/>
        </w:rPr>
        <w:t xml:space="preserve"> </w:t>
      </w:r>
      <w:r>
        <w:rPr/>
        <w:t>bellen</w:t>
      </w:r>
      <w:r>
        <w:rPr>
          <w:spacing w:val="-17"/>
        </w:rPr>
        <w:t xml:space="preserve"> </w:t>
      </w:r>
      <w:r>
        <w:rPr/>
        <w:t>en</w:t>
      </w:r>
      <w:r>
        <w:rPr>
          <w:spacing w:val="-19"/>
        </w:rPr>
        <w:t xml:space="preserve"> </w:t>
      </w:r>
      <w:r>
        <w:rPr/>
        <w:t>internet</w:t>
      </w:r>
    </w:p>
    <w:p>
      <w:pPr>
        <w:pStyle w:val="TextBody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668" w:hanging="567"/>
        <w:jc w:val="left"/>
        <w:rPr>
          <w:sz w:val="20"/>
        </w:rPr>
      </w:pPr>
      <w:r>
        <w:rPr>
          <w:sz w:val="20"/>
        </w:rPr>
        <w:t>een zakelijk ter beschikking gestelde mobiele telefoon is uitsluitend bedoeld voor zakelijk gebruik; het is niet toegestaan om de zakelijke telefoon tijdens werkzaamheden voor privédoeleinden zoals bellen, sms’en, internet (Facebook, WhatsApp etc.) te</w:t>
      </w:r>
      <w:r>
        <w:rPr>
          <w:spacing w:val="-24"/>
          <w:sz w:val="20"/>
        </w:rPr>
        <w:t xml:space="preserve"> </w:t>
      </w:r>
      <w:r>
        <w:rPr>
          <w:sz w:val="20"/>
        </w:rPr>
        <w:t>gebruiken</w:t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1" w:after="0"/>
        <w:ind w:left="1445" w:right="738" w:hanging="567"/>
        <w:jc w:val="left"/>
        <w:rPr>
          <w:sz w:val="20"/>
        </w:rPr>
      </w:pPr>
      <w:r>
        <w:rPr>
          <w:sz w:val="20"/>
        </w:rPr>
        <w:t>het gebruik van een privé telefoon is alleen toegestaan in pauzes; de privé telefoon mag onder werktijd alleen gebruikt worden voor werk-gerelateerde zaken (bellen voor werkoverleg, afstemmen met leveranciers etc.), of bij</w:t>
      </w:r>
      <w:r>
        <w:rPr>
          <w:spacing w:val="-6"/>
          <w:sz w:val="20"/>
        </w:rPr>
        <w:t xml:space="preserve"> </w:t>
      </w:r>
      <w:r>
        <w:rPr>
          <w:sz w:val="20"/>
        </w:rPr>
        <w:t>noodsituaties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0"/>
          <w:numId w:val="13"/>
        </w:numPr>
        <w:ind w:left="737" w:right="0" w:hanging="397"/>
        <w:rPr>
          <w:sz w:val="20"/>
        </w:rPr>
      </w:pPr>
      <w:bookmarkStart w:id="18" w:name="__RefHeading___Toc16407_1520322432"/>
      <w:bookmarkStart w:id="19" w:name="_bookmark91"/>
      <w:bookmarkStart w:id="20" w:name="_bookmark9"/>
      <w:bookmarkEnd w:id="18"/>
      <w:bookmarkEnd w:id="19"/>
      <w:bookmarkEnd w:id="20"/>
      <w:r>
        <w:rPr>
          <w:spacing w:val="-3"/>
        </w:rPr>
        <w:t>social</w:t>
      </w:r>
      <w:r>
        <w:rPr>
          <w:spacing w:val="-6"/>
        </w:rPr>
        <w:t xml:space="preserve"> </w:t>
      </w:r>
      <w:r>
        <w:rPr/>
        <w:t>media</w:t>
      </w:r>
    </w:p>
    <w:p>
      <w:pPr>
        <w:pStyle w:val="TextBody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933" w:hanging="567"/>
        <w:jc w:val="left"/>
        <w:rPr>
          <w:sz w:val="20"/>
        </w:rPr>
      </w:pPr>
      <w:r>
        <w:rPr>
          <w:sz w:val="20"/>
        </w:rPr>
        <w:t xml:space="preserve">plaats geen vertrouwelijke en/of schadelijke informatie over </w:t>
      </w:r>
      <w:r>
        <w:rPr>
          <w:b/>
          <w:sz w:val="20"/>
        </w:rPr>
        <w:t xml:space="preserve">Janse &amp; Berkhof </w:t>
      </w:r>
      <w:r>
        <w:rPr>
          <w:sz w:val="20"/>
        </w:rPr>
        <w:t>of haar klanten, partners of leveranciers op social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</w:p>
    <w:p>
      <w:pPr>
        <w:pStyle w:val="TextBody"/>
        <w:spacing w:before="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b/>
          <w:b/>
          <w:sz w:val="20"/>
        </w:rPr>
      </w:pPr>
      <w:r>
        <w:rPr>
          <w:sz w:val="20"/>
        </w:rPr>
        <w:t xml:space="preserve">ga niet in discussie met partners, leveranciers of concurrenten van </w:t>
      </w:r>
      <w:r>
        <w:rPr>
          <w:b/>
          <w:sz w:val="20"/>
        </w:rPr>
        <w:t>Janse &amp;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Berkhof</w:t>
      </w:r>
    </w:p>
    <w:p>
      <w:pPr>
        <w:pStyle w:val="TextBody"/>
        <w:spacing w:before="1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>plaats geen negatieve bedrijfsuitingen op social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</w:p>
    <w:p>
      <w:pPr>
        <w:pStyle w:val="TextBody"/>
        <w:spacing w:before="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1063" w:hanging="567"/>
        <w:jc w:val="left"/>
        <w:rPr>
          <w:sz w:val="20"/>
        </w:rPr>
      </w:pPr>
      <w:r>
        <w:rPr>
          <w:sz w:val="20"/>
        </w:rPr>
        <w:t>plaats geen (bedrijfs)uitingen welke als laster, beledigend of obsceen kunnen worden ervaren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0"/>
          <w:numId w:val="13"/>
        </w:numPr>
        <w:ind w:left="737" w:right="0" w:hanging="397"/>
        <w:rPr>
          <w:sz w:val="20"/>
        </w:rPr>
      </w:pPr>
      <w:bookmarkStart w:id="21" w:name="__RefHeading___Toc16409_1520322432"/>
      <w:bookmarkStart w:id="22" w:name="_bookmark101"/>
      <w:bookmarkStart w:id="23" w:name="_bookmark10"/>
      <w:bookmarkEnd w:id="21"/>
      <w:bookmarkEnd w:id="22"/>
      <w:bookmarkEnd w:id="23"/>
      <w:r>
        <w:rPr>
          <w:spacing w:val="-3"/>
        </w:rPr>
        <w:t xml:space="preserve">ID- </w:t>
      </w:r>
      <w:r>
        <w:rPr/>
        <w:t>en</w:t>
      </w:r>
      <w:r>
        <w:rPr>
          <w:spacing w:val="-5"/>
        </w:rPr>
        <w:t xml:space="preserve"> </w:t>
      </w:r>
      <w:r>
        <w:rPr>
          <w:spacing w:val="-3"/>
        </w:rPr>
        <w:t>rijbewijs</w:t>
      </w:r>
    </w:p>
    <w:p>
      <w:pPr>
        <w:pStyle w:val="TextBody"/>
        <w:spacing w:before="1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 xml:space="preserve">u dient zich te allen tijde te kunnen </w:t>
      </w:r>
      <w:r>
        <w:rPr>
          <w:b/>
          <w:sz w:val="20"/>
        </w:rPr>
        <w:t xml:space="preserve">legitimeren </w:t>
      </w:r>
      <w:r>
        <w:rPr>
          <w:sz w:val="20"/>
        </w:rPr>
        <w:t>met een geldig</w:t>
      </w:r>
      <w:r>
        <w:rPr>
          <w:spacing w:val="-15"/>
          <w:sz w:val="20"/>
        </w:rPr>
        <w:t xml:space="preserve"> </w:t>
      </w:r>
      <w:r>
        <w:rPr>
          <w:sz w:val="20"/>
        </w:rPr>
        <w:t>identiteitsdocument</w:t>
      </w:r>
    </w:p>
    <w:p>
      <w:pPr>
        <w:pStyle w:val="TextBody"/>
        <w:spacing w:before="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756" w:hanging="567"/>
        <w:jc w:val="left"/>
        <w:rPr>
          <w:sz w:val="20"/>
        </w:rPr>
      </w:pPr>
      <w:r>
        <w:rPr>
          <w:sz w:val="20"/>
        </w:rPr>
        <w:t>als geldig identiteitsdocument zijn toegestaan: paspoort, Nederlands rijbewijs, Europees identiteitsbewijs of Nederlands</w:t>
      </w:r>
      <w:r>
        <w:rPr>
          <w:spacing w:val="-5"/>
          <w:sz w:val="20"/>
        </w:rPr>
        <w:t xml:space="preserve"> </w:t>
      </w:r>
      <w:r>
        <w:rPr>
          <w:sz w:val="20"/>
        </w:rPr>
        <w:t>vreemdelingendocument</w:t>
      </w:r>
    </w:p>
    <w:p>
      <w:pPr>
        <w:pStyle w:val="TextBody"/>
        <w:spacing w:before="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>het identiteitsdocument mag niet verlopen zijn en dient u te allen tijde te kunnen</w:t>
      </w:r>
      <w:r>
        <w:rPr>
          <w:spacing w:val="-23"/>
          <w:sz w:val="20"/>
        </w:rPr>
        <w:t xml:space="preserve"> </w:t>
      </w:r>
      <w:r>
        <w:rPr>
          <w:sz w:val="20"/>
        </w:rPr>
        <w:t>tonen</w:t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599" w:hanging="567"/>
        <w:jc w:val="left"/>
        <w:rPr>
          <w:sz w:val="20"/>
        </w:rPr>
      </w:pPr>
      <w:r>
        <w:rPr>
          <w:sz w:val="20"/>
        </w:rPr>
        <w:t xml:space="preserve">indien u voor uw functie een </w:t>
      </w:r>
      <w:r>
        <w:rPr>
          <w:b/>
          <w:sz w:val="20"/>
        </w:rPr>
        <w:t xml:space="preserve">rijbewijs </w:t>
      </w:r>
      <w:r>
        <w:rPr>
          <w:sz w:val="20"/>
        </w:rPr>
        <w:t>nodig heeft mag deze niet verlopen zijn en dient u deze te allen tijde te kunnen</w:t>
      </w:r>
      <w:r>
        <w:rPr>
          <w:spacing w:val="-9"/>
          <w:sz w:val="20"/>
        </w:rPr>
        <w:t xml:space="preserve"> </w:t>
      </w:r>
      <w:r>
        <w:rPr>
          <w:sz w:val="20"/>
        </w:rPr>
        <w:t>tonen</w:t>
      </w:r>
    </w:p>
    <w:p>
      <w:pPr>
        <w:pStyle w:val="Heading2"/>
        <w:numPr>
          <w:ilvl w:val="0"/>
          <w:numId w:val="13"/>
        </w:numPr>
        <w:ind w:left="737" w:right="0" w:hanging="397"/>
        <w:rPr>
          <w:sz w:val="20"/>
        </w:rPr>
      </w:pPr>
      <w:bookmarkStart w:id="24" w:name="__RefHeading___Toc16431_1520322432"/>
      <w:bookmarkStart w:id="25" w:name="_bookmark201"/>
      <w:bookmarkStart w:id="26" w:name="_bookmark20"/>
      <w:bookmarkEnd w:id="24"/>
      <w:bookmarkEnd w:id="25"/>
      <w:bookmarkEnd w:id="26"/>
      <w:r>
        <w:rPr/>
        <w:t>orde en</w:t>
      </w:r>
      <w:r>
        <w:rPr>
          <w:spacing w:val="-10"/>
        </w:rPr>
        <w:t xml:space="preserve"> </w:t>
      </w:r>
      <w:r>
        <w:rPr/>
        <w:t>netheid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jc w:val="center"/>
        <w:rPr>
          <w:b/>
          <w:b/>
          <w:bCs/>
          <w:i/>
          <w:i/>
          <w:iCs/>
          <w:color w:val="C9211E"/>
        </w:rPr>
      </w:pPr>
      <w:bookmarkStart w:id="27" w:name="__RefHeading___Toc16433_1520322432"/>
      <w:bookmarkEnd w:id="27"/>
      <w:r>
        <w:rPr>
          <w:b/>
          <w:bCs/>
          <w:i/>
          <w:iCs/>
          <w:color w:val="C9211E"/>
        </w:rPr>
        <w:t xml:space="preserve">Orde en netheid op de werkplek zijn de eerste vereisten om </w:t>
      </w:r>
    </w:p>
    <w:p>
      <w:pPr>
        <w:pStyle w:val="TextBody"/>
        <w:jc w:val="center"/>
        <w:rPr>
          <w:b/>
          <w:b/>
          <w:bCs/>
          <w:i/>
          <w:i/>
          <w:iCs/>
          <w:color w:val="C9211E"/>
        </w:rPr>
      </w:pPr>
      <w:r>
        <w:rPr>
          <w:b/>
          <w:bCs/>
          <w:i/>
          <w:iCs/>
          <w:color w:val="C9211E"/>
        </w:rPr>
        <w:t xml:space="preserve">veilig  te kunnen werken, ook geeft een opgeruimde </w:t>
      </w:r>
    </w:p>
    <w:p>
      <w:pPr>
        <w:pStyle w:val="TextBody"/>
        <w:jc w:val="center"/>
        <w:rPr>
          <w:b/>
          <w:b/>
          <w:bCs/>
          <w:i/>
          <w:i/>
          <w:iCs/>
          <w:color w:val="C9211E"/>
        </w:rPr>
      </w:pPr>
      <w:r>
        <w:rPr>
          <w:b/>
          <w:bCs/>
          <w:i/>
          <w:iCs/>
          <w:color w:val="C9211E"/>
        </w:rPr>
        <w:t>werkplek een prettig begin van een nieuwe dag.</w:t>
      </w:r>
    </w:p>
    <w:p>
      <w:pPr>
        <w:pStyle w:val="TextBody"/>
        <w:spacing w:before="11" w:after="0"/>
        <w:rPr>
          <w:b/>
          <w:b/>
          <w:i/>
          <w:i/>
          <w:sz w:val="19"/>
        </w:rPr>
      </w:pPr>
      <w:r>
        <w:rPr>
          <w:b/>
          <w:i/>
          <w:sz w:val="19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1" w:after="0"/>
        <w:ind w:left="1445" w:right="839" w:hanging="567"/>
        <w:jc w:val="left"/>
        <w:rPr>
          <w:sz w:val="20"/>
        </w:rPr>
      </w:pPr>
      <w:r>
        <w:rPr>
          <w:sz w:val="20"/>
        </w:rPr>
        <w:t>zorg voor vrije en begaanbare looproutes, denk na waar machines en materiaal worden neergezet</w:t>
      </w:r>
    </w:p>
    <w:p>
      <w:pPr>
        <w:pStyle w:val="TextBody"/>
        <w:spacing w:before="10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>ruim afval tussendoor op, laat het niet liggen tot einde</w:t>
      </w:r>
      <w:r>
        <w:rPr>
          <w:spacing w:val="-10"/>
          <w:sz w:val="20"/>
        </w:rPr>
        <w:t xml:space="preserve"> </w:t>
      </w:r>
      <w:r>
        <w:rPr>
          <w:sz w:val="20"/>
        </w:rPr>
        <w:t>werkdag</w:t>
      </w:r>
    </w:p>
    <w:p>
      <w:pPr>
        <w:pStyle w:val="TextBody"/>
        <w:spacing w:before="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>verwijder olie- en vetresten of bedek deze met zand of</w:t>
      </w:r>
      <w:r>
        <w:rPr>
          <w:spacing w:val="-8"/>
          <w:sz w:val="20"/>
        </w:rPr>
        <w:t xml:space="preserve"> </w:t>
      </w:r>
      <w:r>
        <w:rPr>
          <w:sz w:val="20"/>
        </w:rPr>
        <w:t>grit</w:t>
      </w:r>
    </w:p>
    <w:p>
      <w:pPr>
        <w:pStyle w:val="TextBody"/>
        <w:spacing w:before="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>strooi zand of zout bij ijzel en sneeuw, voorkom</w:t>
      </w:r>
      <w:r>
        <w:rPr>
          <w:spacing w:val="-1"/>
          <w:sz w:val="20"/>
        </w:rPr>
        <w:t xml:space="preserve"> </w:t>
      </w:r>
      <w:r>
        <w:rPr>
          <w:sz w:val="20"/>
        </w:rPr>
        <w:t>uitglijden</w:t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470" w:hanging="567"/>
        <w:jc w:val="left"/>
        <w:rPr>
          <w:sz w:val="20"/>
        </w:rPr>
      </w:pPr>
      <w:r>
        <w:rPr>
          <w:sz w:val="20"/>
        </w:rPr>
        <w:t>berg handgereedschappen, machines en materialen na gebruik direct op om ongevallen als uitglijden, struikelen, vallen etc. te</w:t>
      </w:r>
      <w:r>
        <w:rPr>
          <w:spacing w:val="-6"/>
          <w:sz w:val="20"/>
        </w:rPr>
        <w:t xml:space="preserve"> </w:t>
      </w:r>
      <w:r>
        <w:rPr>
          <w:sz w:val="20"/>
        </w:rPr>
        <w:t>voorkomen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1" w:after="0"/>
        <w:ind w:left="1445" w:right="0" w:hanging="568"/>
        <w:jc w:val="left"/>
        <w:rPr>
          <w:sz w:val="20"/>
        </w:rPr>
      </w:pPr>
      <w:r>
        <w:rPr>
          <w:sz w:val="20"/>
        </w:rPr>
        <w:t>houdt de schaftruimte opgeruimd en netjes, maak regelmatig de tafel</w:t>
      </w:r>
      <w:r>
        <w:rPr>
          <w:spacing w:val="-11"/>
          <w:sz w:val="20"/>
        </w:rPr>
        <w:t xml:space="preserve"> </w:t>
      </w:r>
      <w:r>
        <w:rPr>
          <w:sz w:val="20"/>
        </w:rPr>
        <w:t>schoon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Heading1"/>
        <w:rPr>
          <w:sz w:val="20"/>
        </w:rPr>
      </w:pPr>
      <w:bookmarkStart w:id="28" w:name="__RefHeading___Toc16451_1520322432"/>
      <w:bookmarkStart w:id="29" w:name="_bookmark29"/>
      <w:bookmarkEnd w:id="28"/>
      <w:bookmarkEnd w:id="29"/>
      <w:r>
        <w:rPr/>
        <w:t>Kantoorinstructie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spacing w:before="1" w:after="0"/>
        <w:rPr>
          <w:b/>
          <w:b/>
        </w:rPr>
      </w:pPr>
      <w:r>
        <w:rPr>
          <w:b/>
        </w:rPr>
      </w:r>
    </w:p>
    <w:p>
      <w:pPr>
        <w:pStyle w:val="Heading2"/>
        <w:numPr>
          <w:ilvl w:val="0"/>
          <w:numId w:val="13"/>
        </w:numPr>
        <w:ind w:left="737" w:right="0" w:hanging="397"/>
        <w:rPr>
          <w:sz w:val="20"/>
        </w:rPr>
      </w:pPr>
      <w:bookmarkStart w:id="30" w:name="__RefHeading___Toc16453_1520322432"/>
      <w:bookmarkStart w:id="31" w:name="_bookmark301"/>
      <w:bookmarkStart w:id="32" w:name="_bookmark30"/>
      <w:bookmarkEnd w:id="30"/>
      <w:bookmarkEnd w:id="31"/>
      <w:bookmarkEnd w:id="32"/>
      <w:r>
        <w:rPr/>
        <w:t>algemene</w:t>
      </w:r>
      <w:r>
        <w:rPr>
          <w:spacing w:val="-3"/>
        </w:rPr>
        <w:t xml:space="preserve"> </w:t>
      </w:r>
      <w:r>
        <w:rPr/>
        <w:t>instructie</w:t>
      </w:r>
    </w:p>
    <w:p>
      <w:pPr>
        <w:pStyle w:val="TextBody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1" w:after="0"/>
        <w:ind w:left="1445" w:right="1388" w:hanging="567"/>
        <w:jc w:val="left"/>
        <w:rPr>
          <w:sz w:val="20"/>
        </w:rPr>
      </w:pPr>
      <w:r>
        <w:rPr>
          <w:sz w:val="20"/>
        </w:rPr>
        <w:t>maak gebruik van de hulpmiddelen welke u ter beschikking zijn gesteld, zoals</w:t>
      </w:r>
      <w:r>
        <w:rPr>
          <w:spacing w:val="-31"/>
          <w:sz w:val="20"/>
        </w:rPr>
        <w:t xml:space="preserve"> </w:t>
      </w:r>
      <w:r>
        <w:rPr>
          <w:sz w:val="20"/>
        </w:rPr>
        <w:t>een voetenbank, documenthouder, in hoogte verstelbare werktafel en/of</w:t>
      </w:r>
      <w:r>
        <w:rPr>
          <w:spacing w:val="-10"/>
          <w:sz w:val="20"/>
        </w:rPr>
        <w:t xml:space="preserve"> </w:t>
      </w:r>
      <w:r>
        <w:rPr>
          <w:sz w:val="20"/>
        </w:rPr>
        <w:t>zitbal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>gebruik de</w:t>
      </w:r>
      <w:r>
        <w:rPr>
          <w:spacing w:val="-4"/>
          <w:sz w:val="20"/>
        </w:rPr>
        <w:t xml:space="preserve"> </w:t>
      </w:r>
      <w:r>
        <w:rPr>
          <w:sz w:val="20"/>
        </w:rPr>
        <w:t>trapleuning</w:t>
      </w:r>
    </w:p>
    <w:p>
      <w:pPr>
        <w:pStyle w:val="TextBody"/>
        <w:spacing w:before="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>spreek anderen direct aan op onveilig</w:t>
      </w:r>
      <w:r>
        <w:rPr>
          <w:spacing w:val="-2"/>
          <w:sz w:val="20"/>
        </w:rPr>
        <w:t xml:space="preserve"> </w:t>
      </w:r>
      <w:r>
        <w:rPr>
          <w:sz w:val="20"/>
        </w:rPr>
        <w:t>gedrag</w:t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1560" w:hanging="567"/>
        <w:jc w:val="left"/>
        <w:rPr>
          <w:sz w:val="20"/>
        </w:rPr>
      </w:pPr>
      <w:r>
        <w:rPr>
          <w:sz w:val="20"/>
        </w:rPr>
        <w:t>het is verboden om zich in een productieruimte te begeven, anders dan met een werkgerelateerde</w:t>
      </w:r>
      <w:r>
        <w:rPr>
          <w:spacing w:val="-1"/>
          <w:sz w:val="20"/>
        </w:rPr>
        <w:t xml:space="preserve"> </w:t>
      </w:r>
      <w:r>
        <w:rPr>
          <w:sz w:val="20"/>
        </w:rPr>
        <w:t>reden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0"/>
          <w:numId w:val="13"/>
        </w:numPr>
        <w:ind w:left="737" w:right="0" w:hanging="397"/>
        <w:rPr>
          <w:sz w:val="20"/>
        </w:rPr>
      </w:pPr>
      <w:bookmarkStart w:id="33" w:name="__RefHeading___Toc16455_1520322432"/>
      <w:bookmarkStart w:id="34" w:name="_bookmark312"/>
      <w:bookmarkStart w:id="35" w:name="_bookmark311"/>
      <w:bookmarkEnd w:id="33"/>
      <w:bookmarkEnd w:id="34"/>
      <w:bookmarkEnd w:id="35"/>
      <w:r>
        <w:rPr/>
        <w:t>beeldscherminstructie</w:t>
      </w:r>
    </w:p>
    <w:p>
      <w:pPr>
        <w:pStyle w:val="TextBody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84" w:leader="none"/>
          <w:tab w:val="left" w:pos="1585" w:leader="none"/>
        </w:tabs>
        <w:spacing w:lineRule="auto" w:line="240" w:before="0" w:after="0"/>
        <w:ind w:left="1584" w:right="965" w:hanging="706"/>
        <w:jc w:val="left"/>
        <w:rPr>
          <w:sz w:val="20"/>
        </w:rPr>
      </w:pPr>
      <w:r>
        <w:rPr>
          <w:sz w:val="20"/>
        </w:rPr>
        <w:t xml:space="preserve">werk </w:t>
      </w:r>
      <w:r>
        <w:rPr>
          <w:b/>
          <w:sz w:val="20"/>
        </w:rPr>
        <w:t xml:space="preserve">maximaal twee uur </w:t>
      </w:r>
      <w:r>
        <w:rPr>
          <w:sz w:val="20"/>
        </w:rPr>
        <w:t xml:space="preserve">aaneengesloten achter een beeldscherm; wissel het werk daarna voor </w:t>
      </w:r>
      <w:r>
        <w:rPr>
          <w:b/>
          <w:sz w:val="20"/>
        </w:rPr>
        <w:t xml:space="preserve">tenminste 10 minuten </w:t>
      </w:r>
      <w:r>
        <w:rPr>
          <w:sz w:val="20"/>
        </w:rPr>
        <w:t>af met andere</w:t>
      </w:r>
      <w:r>
        <w:rPr>
          <w:spacing w:val="-8"/>
          <w:sz w:val="20"/>
        </w:rPr>
        <w:t xml:space="preserve"> </w:t>
      </w:r>
      <w:r>
        <w:rPr>
          <w:sz w:val="20"/>
        </w:rPr>
        <w:t>werkzaamheden</w:t>
      </w:r>
    </w:p>
    <w:p>
      <w:pPr>
        <w:pStyle w:val="TextBody"/>
        <w:spacing w:before="10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84" w:leader="none"/>
          <w:tab w:val="left" w:pos="1585" w:leader="none"/>
        </w:tabs>
        <w:spacing w:lineRule="auto" w:line="240" w:before="0" w:after="0"/>
        <w:ind w:left="1584" w:right="0" w:hanging="707"/>
        <w:jc w:val="left"/>
        <w:rPr>
          <w:sz w:val="20"/>
        </w:rPr>
      </w:pPr>
      <w:r>
        <w:rPr>
          <w:sz w:val="20"/>
        </w:rPr>
        <w:t>gebruik bij hinderijke lichtinval de</w:t>
      </w:r>
      <w:r>
        <w:rPr>
          <w:spacing w:val="-3"/>
          <w:sz w:val="20"/>
        </w:rPr>
        <w:t xml:space="preserve"> </w:t>
      </w:r>
      <w:r>
        <w:rPr>
          <w:sz w:val="20"/>
        </w:rPr>
        <w:t>binnenzonwering</w:t>
      </w:r>
    </w:p>
    <w:p>
      <w:pPr>
        <w:pStyle w:val="TextBody"/>
        <w:spacing w:before="1" w:after="0"/>
        <w:rPr>
          <w:sz w:val="20"/>
        </w:rPr>
      </w:pPr>
      <w:r>
        <w:rPr>
          <w:sz w:val="16"/>
        </w:rPr>
      </w:r>
    </w:p>
    <w:p>
      <w:pPr>
        <w:pStyle w:val="Heading1"/>
        <w:rPr>
          <w:sz w:val="16"/>
        </w:rPr>
      </w:pPr>
      <w:bookmarkStart w:id="36" w:name="__RefHeading___Toc16457_1520322432"/>
      <w:bookmarkStart w:id="37" w:name="_bookmark32"/>
      <w:bookmarkEnd w:id="36"/>
      <w:bookmarkEnd w:id="37"/>
      <w:r>
        <w:rPr/>
        <w:t>Instructie werkplaats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spacing w:before="1" w:after="0"/>
        <w:rPr>
          <w:b/>
          <w:b/>
        </w:rPr>
      </w:pPr>
      <w:r>
        <w:rPr>
          <w:b/>
        </w:rPr>
      </w:r>
    </w:p>
    <w:p>
      <w:pPr>
        <w:pStyle w:val="Heading2"/>
        <w:numPr>
          <w:ilvl w:val="0"/>
          <w:numId w:val="13"/>
        </w:numPr>
        <w:ind w:left="737" w:right="0" w:hanging="397"/>
        <w:rPr>
          <w:sz w:val="16"/>
        </w:rPr>
      </w:pPr>
      <w:bookmarkStart w:id="38" w:name="__RefHeading___Toc16459_1520322432"/>
      <w:bookmarkStart w:id="39" w:name="_bookmark331"/>
      <w:bookmarkStart w:id="40" w:name="_bookmark33"/>
      <w:bookmarkEnd w:id="38"/>
      <w:bookmarkEnd w:id="39"/>
      <w:bookmarkEnd w:id="40"/>
      <w:r>
        <w:rPr/>
        <w:t>algemeen</w:t>
      </w:r>
    </w:p>
    <w:p>
      <w:pPr>
        <w:pStyle w:val="TextBody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1" w:after="0"/>
        <w:ind w:left="1445" w:right="0" w:hanging="568"/>
        <w:jc w:val="left"/>
        <w:rPr>
          <w:sz w:val="20"/>
        </w:rPr>
      </w:pPr>
      <w:r>
        <w:rPr>
          <w:sz w:val="20"/>
        </w:rPr>
        <w:t>in de werkplaats wordt niet gegeten, gedronken of</w:t>
      </w:r>
      <w:r>
        <w:rPr>
          <w:spacing w:val="-8"/>
          <w:sz w:val="20"/>
        </w:rPr>
        <w:t xml:space="preserve"> </w:t>
      </w:r>
      <w:r>
        <w:rPr>
          <w:sz w:val="20"/>
        </w:rPr>
        <w:t>gerookt</w:t>
      </w:r>
    </w:p>
    <w:p>
      <w:pPr>
        <w:pStyle w:val="TextBody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>niet stoeien, niet rennen, niet steppen op de pompwagen, en niet meerijden op de</w:t>
      </w:r>
      <w:r>
        <w:rPr>
          <w:spacing w:val="-26"/>
          <w:sz w:val="20"/>
        </w:rPr>
        <w:t xml:space="preserve"> </w:t>
      </w:r>
      <w:r>
        <w:rPr>
          <w:sz w:val="20"/>
        </w:rPr>
        <w:t>heftruck</w:t>
      </w:r>
    </w:p>
    <w:p>
      <w:pPr>
        <w:pStyle w:val="TextBody"/>
        <w:spacing w:before="10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1" w:after="0"/>
        <w:ind w:left="1445" w:right="0" w:hanging="568"/>
        <w:jc w:val="left"/>
        <w:rPr>
          <w:b/>
          <w:b/>
          <w:sz w:val="20"/>
        </w:rPr>
      </w:pPr>
      <w:r>
        <w:rPr>
          <w:sz w:val="20"/>
        </w:rPr>
        <w:t>gebruik bij alle schaaf-, zaag- en schuurwerkzaamheden de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afzuiging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1" w:after="0"/>
        <w:ind w:left="1445" w:right="0" w:hanging="568"/>
        <w:jc w:val="left"/>
        <w:rPr>
          <w:sz w:val="20"/>
        </w:rPr>
      </w:pPr>
      <w:r>
        <w:rPr>
          <w:sz w:val="20"/>
        </w:rPr>
        <w:t>stof niet opvegen maar</w:t>
      </w:r>
      <w:r>
        <w:rPr>
          <w:spacing w:val="-2"/>
          <w:sz w:val="20"/>
        </w:rPr>
        <w:t xml:space="preserve"> </w:t>
      </w:r>
      <w:r>
        <w:rPr>
          <w:sz w:val="20"/>
        </w:rPr>
        <w:t>opzuigen</w:t>
      </w:r>
    </w:p>
    <w:p>
      <w:pPr>
        <w:pStyle w:val="TextBody"/>
        <w:spacing w:before="10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>werk nooit alleen, zorg dat er altijd mensen op roepafstand</w:t>
      </w:r>
      <w:r>
        <w:rPr>
          <w:spacing w:val="1"/>
          <w:sz w:val="20"/>
        </w:rPr>
        <w:t xml:space="preserve"> </w:t>
      </w:r>
      <w:r>
        <w:rPr>
          <w:sz w:val="20"/>
        </w:rPr>
        <w:t>zijn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0"/>
          <w:numId w:val="13"/>
        </w:numPr>
        <w:ind w:left="737" w:right="0" w:hanging="397"/>
        <w:rPr>
          <w:sz w:val="16"/>
        </w:rPr>
      </w:pPr>
      <w:bookmarkStart w:id="41" w:name="__RefHeading___Toc16461_1520322432"/>
      <w:bookmarkStart w:id="42" w:name="_bookmark341"/>
      <w:bookmarkStart w:id="43" w:name="_bookmark34"/>
      <w:bookmarkEnd w:id="41"/>
      <w:bookmarkEnd w:id="42"/>
      <w:bookmarkEnd w:id="43"/>
      <w:r>
        <w:rPr/>
        <w:t>rijden met de</w:t>
      </w:r>
      <w:r>
        <w:rPr>
          <w:spacing w:val="-13"/>
        </w:rPr>
        <w:t xml:space="preserve"> </w:t>
      </w:r>
      <w:r>
        <w:rPr/>
        <w:t>heftruck</w:t>
      </w:r>
    </w:p>
    <w:p>
      <w:pPr>
        <w:pStyle w:val="TextBody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845" w:hanging="567"/>
        <w:jc w:val="left"/>
        <w:rPr>
          <w:sz w:val="20"/>
        </w:rPr>
      </w:pPr>
      <w:r>
        <w:rPr>
          <w:sz w:val="20"/>
        </w:rPr>
        <w:t xml:space="preserve">je mag op de heftruck rijden als je </w:t>
      </w:r>
      <w:r>
        <w:rPr>
          <w:b/>
          <w:sz w:val="20"/>
        </w:rPr>
        <w:t xml:space="preserve">18 jaar </w:t>
      </w:r>
      <w:r>
        <w:rPr>
          <w:sz w:val="20"/>
        </w:rPr>
        <w:t xml:space="preserve">of ouder bent en over een geldig </w:t>
      </w:r>
      <w:r>
        <w:rPr>
          <w:b/>
          <w:sz w:val="20"/>
        </w:rPr>
        <w:t>heftruck- certificaat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beschikt</w:t>
      </w:r>
    </w:p>
    <w:p>
      <w:pPr>
        <w:pStyle w:val="TextBody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>gebruik altijd de</w:t>
      </w:r>
      <w:r>
        <w:rPr>
          <w:spacing w:val="-4"/>
          <w:sz w:val="20"/>
        </w:rPr>
        <w:t xml:space="preserve"> </w:t>
      </w:r>
      <w:r>
        <w:rPr>
          <w:sz w:val="20"/>
        </w:rPr>
        <w:t>gordel!</w:t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 xml:space="preserve">houdt de </w:t>
      </w:r>
      <w:r>
        <w:rPr>
          <w:b/>
          <w:sz w:val="20"/>
        </w:rPr>
        <w:t xml:space="preserve">lepels </w:t>
      </w:r>
      <w:r>
        <w:rPr>
          <w:sz w:val="20"/>
        </w:rPr>
        <w:t xml:space="preserve">bij het rijden en het parkeren </w:t>
      </w:r>
      <w:r>
        <w:rPr>
          <w:b/>
          <w:sz w:val="20"/>
        </w:rPr>
        <w:t xml:space="preserve">zo laag mogelijk </w:t>
      </w:r>
      <w:r>
        <w:rPr>
          <w:sz w:val="20"/>
        </w:rPr>
        <w:t>(10 cm boven de</w:t>
      </w:r>
      <w:r>
        <w:rPr>
          <w:spacing w:val="-21"/>
          <w:sz w:val="20"/>
        </w:rPr>
        <w:t xml:space="preserve"> </w:t>
      </w:r>
      <w:r>
        <w:rPr>
          <w:sz w:val="20"/>
        </w:rPr>
        <w:t>grond)</w:t>
      </w:r>
    </w:p>
    <w:p>
      <w:pPr>
        <w:pStyle w:val="TextBody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>niet met de heftruck op de openbare weg</w:t>
      </w:r>
      <w:r>
        <w:rPr>
          <w:spacing w:val="-4"/>
          <w:sz w:val="20"/>
        </w:rPr>
        <w:t xml:space="preserve"> </w:t>
      </w:r>
      <w:r>
        <w:rPr>
          <w:sz w:val="20"/>
        </w:rPr>
        <w:t>komen</w:t>
      </w:r>
      <w:r>
        <w:rPr>
          <w:sz w:val="20"/>
        </w:rPr>
        <w:t>1</w:t>
      </w:r>
    </w:p>
    <w:p>
      <w:pPr>
        <w:pStyle w:val="ListParagraph"/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/>
      </w:r>
    </w:p>
    <w:p>
      <w:pPr>
        <w:pStyle w:val="Heading1"/>
        <w:rPr>
          <w:sz w:val="20"/>
        </w:rPr>
      </w:pPr>
      <w:bookmarkStart w:id="44" w:name="__RefHeading___Toc16463_1520322432"/>
      <w:bookmarkStart w:id="45" w:name="_bookmark35"/>
      <w:bookmarkEnd w:id="44"/>
      <w:bookmarkEnd w:id="45"/>
      <w:r>
        <w:rPr/>
        <w:t>Instructie verkeer</w:t>
      </w:r>
    </w:p>
    <w:p>
      <w:pPr>
        <w:pStyle w:val="TextBody"/>
        <w:spacing w:before="9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Heading2"/>
        <w:numPr>
          <w:ilvl w:val="0"/>
          <w:numId w:val="13"/>
        </w:numPr>
        <w:ind w:left="737" w:right="0" w:hanging="397"/>
        <w:rPr>
          <w:sz w:val="20"/>
        </w:rPr>
      </w:pPr>
      <w:bookmarkStart w:id="46" w:name="__RefHeading___Toc16465_1520322432"/>
      <w:bookmarkStart w:id="47" w:name="_bookmark361"/>
      <w:bookmarkStart w:id="48" w:name="_bookmark36"/>
      <w:bookmarkEnd w:id="46"/>
      <w:bookmarkEnd w:id="47"/>
      <w:bookmarkEnd w:id="48"/>
      <w:r>
        <w:rPr/>
        <w:t>algemeen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45" w:leader="none"/>
          <w:tab w:val="left" w:pos="1446" w:leader="none"/>
        </w:tabs>
        <w:spacing w:lineRule="exact" w:line="243" w:before="1" w:after="0"/>
        <w:ind w:left="1445" w:right="0" w:hanging="568"/>
        <w:jc w:val="left"/>
        <w:rPr>
          <w:b/>
          <w:b/>
          <w:sz w:val="20"/>
        </w:rPr>
      </w:pPr>
      <w:r>
        <w:rPr>
          <w:sz w:val="20"/>
        </w:rPr>
        <w:t xml:space="preserve">u mag alleen een bedrijfswagen besturen indien u over een geldig </w:t>
      </w:r>
      <w:r>
        <w:rPr>
          <w:b/>
          <w:sz w:val="20"/>
        </w:rPr>
        <w:t>Nederlands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rijbewijs</w:t>
      </w:r>
    </w:p>
    <w:p>
      <w:pPr>
        <w:pStyle w:val="TextBody"/>
        <w:spacing w:lineRule="exact" w:line="243"/>
        <w:ind w:left="1445" w:right="0" w:hanging="0"/>
        <w:rPr>
          <w:sz w:val="20"/>
        </w:rPr>
      </w:pPr>
      <w:r>
        <w:rPr/>
        <w:t>beschikt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193" w:after="0"/>
        <w:ind w:left="1445" w:right="0" w:hanging="568"/>
        <w:jc w:val="left"/>
        <w:rPr>
          <w:sz w:val="20"/>
        </w:rPr>
      </w:pPr>
      <w:r>
        <w:rPr>
          <w:sz w:val="20"/>
        </w:rPr>
        <w:t xml:space="preserve">gebruik voor of tijdens het rijden </w:t>
      </w:r>
      <w:r>
        <w:rPr>
          <w:b/>
          <w:sz w:val="20"/>
        </w:rPr>
        <w:t>geen alcoholische dranken, verdovende middelen</w:t>
      </w:r>
      <w:r>
        <w:rPr>
          <w:b/>
          <w:spacing w:val="-24"/>
          <w:sz w:val="20"/>
        </w:rPr>
        <w:t xml:space="preserve"> </w:t>
      </w:r>
      <w:r>
        <w:rPr>
          <w:sz w:val="20"/>
        </w:rPr>
        <w:t>of</w:t>
      </w:r>
    </w:p>
    <w:p>
      <w:pPr>
        <w:pStyle w:val="Normal"/>
        <w:spacing w:before="2" w:after="0"/>
        <w:ind w:left="1445" w:right="0" w:hanging="0"/>
        <w:jc w:val="left"/>
        <w:rPr>
          <w:sz w:val="20"/>
        </w:rPr>
      </w:pPr>
      <w:r>
        <w:rPr>
          <w:b/>
          <w:sz w:val="20"/>
        </w:rPr>
        <w:t xml:space="preserve">medicijnen </w:t>
      </w:r>
      <w:r>
        <w:rPr>
          <w:sz w:val="20"/>
        </w:rPr>
        <w:t xml:space="preserve">welke de </w:t>
      </w:r>
      <w:r>
        <w:rPr>
          <w:b/>
          <w:sz w:val="20"/>
        </w:rPr>
        <w:t xml:space="preserve">rijvaardigheid </w:t>
      </w:r>
      <w:r>
        <w:rPr>
          <w:sz w:val="20"/>
        </w:rPr>
        <w:t>kunnen beïnvloeden</w:t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988" w:hanging="567"/>
        <w:jc w:val="left"/>
        <w:rPr>
          <w:sz w:val="20"/>
        </w:rPr>
      </w:pPr>
      <w:r>
        <w:rPr>
          <w:sz w:val="20"/>
        </w:rPr>
        <w:t xml:space="preserve">houdt u aan de </w:t>
      </w:r>
      <w:r>
        <w:rPr>
          <w:b/>
          <w:sz w:val="20"/>
        </w:rPr>
        <w:t xml:space="preserve">maximumsnelheid </w:t>
      </w:r>
      <w:r>
        <w:rPr>
          <w:sz w:val="20"/>
        </w:rPr>
        <w:t>en aan de overige verkeersregels; de (financiële) gevolgen van verkeersovertredingen zijn immers voor uw eigen</w:t>
      </w:r>
      <w:r>
        <w:rPr>
          <w:spacing w:val="-12"/>
          <w:sz w:val="20"/>
        </w:rPr>
        <w:t xml:space="preserve"> </w:t>
      </w:r>
      <w:r>
        <w:rPr>
          <w:sz w:val="20"/>
        </w:rPr>
        <w:t>rekening!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968" w:hanging="567"/>
        <w:jc w:val="left"/>
        <w:rPr>
          <w:sz w:val="20"/>
        </w:rPr>
      </w:pPr>
      <w:r>
        <w:rPr>
          <w:sz w:val="20"/>
        </w:rPr>
        <w:t xml:space="preserve">u bent het visitekaartje van </w:t>
      </w:r>
      <w:r>
        <w:rPr>
          <w:b/>
          <w:sz w:val="20"/>
        </w:rPr>
        <w:t>Janse &amp; Berkhof</w:t>
      </w:r>
      <w:r>
        <w:rPr>
          <w:sz w:val="20"/>
        </w:rPr>
        <w:t>, gedraagt u als een heer in het verkeer (beschouw de andere weggebruiker niet als een tegenstander, maar als een</w:t>
      </w:r>
      <w:r>
        <w:rPr>
          <w:spacing w:val="-29"/>
          <w:sz w:val="20"/>
        </w:rPr>
        <w:t xml:space="preserve"> </w:t>
      </w:r>
      <w:r>
        <w:rPr>
          <w:b/>
          <w:sz w:val="20"/>
        </w:rPr>
        <w:t>partner</w:t>
      </w:r>
      <w:r>
        <w:rPr>
          <w:sz w:val="20"/>
        </w:rPr>
        <w:t>)</w:t>
      </w:r>
    </w:p>
    <w:p>
      <w:pPr>
        <w:pStyle w:val="TextBody"/>
        <w:spacing w:before="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b/>
          <w:b/>
          <w:sz w:val="20"/>
        </w:rPr>
      </w:pPr>
      <w:r>
        <w:rPr>
          <w:sz w:val="20"/>
        </w:rPr>
        <w:t xml:space="preserve">ga </w:t>
      </w:r>
      <w:r>
        <w:rPr>
          <w:b/>
          <w:sz w:val="20"/>
        </w:rPr>
        <w:t xml:space="preserve">geen confrontaties </w:t>
      </w:r>
      <w:r>
        <w:rPr>
          <w:sz w:val="20"/>
        </w:rPr>
        <w:t xml:space="preserve">aan met andere weggebruikers, laat u </w:t>
      </w:r>
      <w:r>
        <w:rPr>
          <w:b/>
          <w:sz w:val="20"/>
        </w:rPr>
        <w:t>niet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provoceren</w:t>
      </w:r>
    </w:p>
    <w:p>
      <w:pPr>
        <w:pStyle w:val="TextBody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 xml:space="preserve">streef ernaar om </w:t>
      </w:r>
      <w:r>
        <w:rPr>
          <w:b/>
          <w:sz w:val="20"/>
        </w:rPr>
        <w:t xml:space="preserve">maximaal twee uur </w:t>
      </w:r>
      <w:r>
        <w:rPr>
          <w:sz w:val="20"/>
        </w:rPr>
        <w:t>te rijden en dan een kwartier te</w:t>
      </w:r>
      <w:r>
        <w:rPr>
          <w:spacing w:val="-34"/>
          <w:sz w:val="20"/>
        </w:rPr>
        <w:t xml:space="preserve"> </w:t>
      </w:r>
      <w:r>
        <w:rPr>
          <w:sz w:val="20"/>
        </w:rPr>
        <w:t>pauzeren</w:t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sz w:val="20"/>
        </w:rPr>
      </w:pPr>
      <w:r>
        <w:rPr>
          <w:sz w:val="20"/>
        </w:rPr>
        <w:t xml:space="preserve">rijd, ook overdag, altijd met uw </w:t>
      </w:r>
      <w:r>
        <w:rPr>
          <w:b/>
          <w:sz w:val="20"/>
        </w:rPr>
        <w:t xml:space="preserve">verlichting </w:t>
      </w:r>
      <w:r>
        <w:rPr>
          <w:sz w:val="20"/>
        </w:rPr>
        <w:t>aan</w:t>
      </w:r>
      <w:r>
        <w:rPr>
          <w:spacing w:val="-4"/>
          <w:sz w:val="20"/>
        </w:rPr>
        <w:t xml:space="preserve"> </w:t>
      </w:r>
      <w:r>
        <w:rPr>
          <w:sz w:val="20"/>
        </w:rPr>
        <w:t>(dimlicht)</w:t>
      </w:r>
    </w:p>
    <w:p>
      <w:pPr>
        <w:pStyle w:val="TextBody"/>
        <w:spacing w:before="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568"/>
        <w:jc w:val="left"/>
        <w:rPr>
          <w:b/>
          <w:b/>
          <w:sz w:val="20"/>
        </w:rPr>
      </w:pPr>
      <w:r>
        <w:rPr>
          <w:sz w:val="20"/>
        </w:rPr>
        <w:t xml:space="preserve">alle inzittenden (bestuurder </w:t>
      </w:r>
      <w:r>
        <w:rPr>
          <w:b/>
          <w:sz w:val="20"/>
        </w:rPr>
        <w:t xml:space="preserve">en </w:t>
      </w:r>
      <w:r>
        <w:rPr>
          <w:sz w:val="20"/>
        </w:rPr>
        <w:t>passagiers) dragen een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autogordel</w:t>
      </w:r>
    </w:p>
    <w:p>
      <w:pPr>
        <w:pStyle w:val="TextBody"/>
        <w:spacing w:before="1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45" w:leader="none"/>
          <w:tab w:val="left" w:pos="1446" w:leader="none"/>
        </w:tabs>
        <w:spacing w:lineRule="auto" w:line="240" w:before="0" w:after="0"/>
        <w:ind w:left="1445" w:right="0" w:hanging="0"/>
        <w:jc w:val="left"/>
        <w:rPr/>
      </w:pPr>
      <w:r>
        <w:rPr/>
      </w:r>
    </w:p>
    <w:sectPr>
      <w:type w:val="continuous"/>
      <w:pgSz w:w="11906" w:h="16838"/>
      <w:pgMar w:left="540" w:right="240" w:header="567" w:top="2276" w:footer="386" w:bottom="936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Fonts w:eastAsia="Verdana" w:cs="Verdana"/>
        <w:sz w:val="18"/>
        <w:szCs w:val="18"/>
      </w:rPr>
      <w:t>©</w:t>
    </w:r>
    <w:r>
      <w:rPr>
        <w:sz w:val="18"/>
        <w:szCs w:val="18"/>
      </w:rPr>
      <w:t xml:space="preserve"> B</w:t>
    </w:r>
    <w:r>
      <w:rPr>
        <w:sz w:val="18"/>
        <w:szCs w:val="18"/>
      </w:rPr>
      <w:t>labla</w:t>
    </w:r>
    <w:r>
      <w:rPr>
        <w:sz w:val="18"/>
        <w:szCs w:val="18"/>
      </w:rPr>
      <w:t xml:space="preserve"> – 2021 – V0.2</w:t>
    </w:r>
    <w:r>
      <w:rPr/>
      <w:tab/>
      <w:tab/>
      <w:tab/>
      <w:tab/>
      <w:tab/>
      <w:tab/>
      <w:tab/>
      <w:tab/>
      <w:tab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>
        <w:rFonts w:ascii="Verdana" w:hAnsi="Verdana"/>
        <w:b/>
        <w:b/>
        <w:sz w:val="36"/>
      </w:rPr>
    </w:pPr>
    <w:r>
      <w:rPr>
        <w:b/>
        <w:sz w:val="36"/>
      </w:rPr>
      <w:t>Voorlichtings- en instructieboekje</w:t>
      <w:br/>
      <w:tab/>
      <w:tab/>
      <w:tab/>
      <w:t xml:space="preserve">Veiligheid, Gezondheid en Millieu </w:t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445" w:hanging="567"/>
      </w:pPr>
      <w:rPr>
        <w:sz w:val="20"/>
        <w:szCs w:val="20"/>
        <w:w w:val="99"/>
        <w:rFonts w:ascii="Verdana" w:hAnsi="Verdana" w:eastAsia="Verdana" w:cs="Verdana"/>
        <w:lang w:val="nl-NL" w:eastAsia="nl-NL" w:bidi="nl-N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08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77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45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14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51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0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89" w:hanging="567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1445" w:hanging="567"/>
      </w:pPr>
      <w:rPr>
        <w:sz w:val="20"/>
        <w:szCs w:val="20"/>
        <w:w w:val="99"/>
        <w:rFonts w:ascii="Verdana" w:hAnsi="Verdana" w:eastAsia="Verdana" w:cs="Verdana"/>
        <w:lang w:val="nl-NL" w:eastAsia="nl-NL" w:bidi="nl-N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08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77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45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14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51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0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89" w:hanging="567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445" w:hanging="567"/>
      </w:pPr>
      <w:rPr>
        <w:sz w:val="20"/>
        <w:szCs w:val="20"/>
        <w:w w:val="99"/>
        <w:rFonts w:ascii="Verdana" w:hAnsi="Verdana" w:eastAsia="Verdana" w:cs="Verdana"/>
        <w:lang w:val="nl-NL" w:eastAsia="nl-NL" w:bidi="nl-N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08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77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45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14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51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0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89" w:hanging="567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1584" w:hanging="706"/>
      </w:pPr>
      <w:rPr>
        <w:sz w:val="20"/>
        <w:szCs w:val="20"/>
        <w:w w:val="99"/>
        <w:rFonts w:ascii="Verdana" w:hAnsi="Verdana" w:eastAsia="Verdana" w:cs="Verdana"/>
        <w:lang w:val="nl-NL" w:eastAsia="nl-NL" w:bidi="nl-N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34" w:hanging="70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89" w:hanging="70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43" w:hanging="70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98" w:hanging="70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53" w:hanging="70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07" w:hanging="70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62" w:hanging="70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17" w:hanging="706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1445" w:hanging="567"/>
      </w:pPr>
      <w:rPr>
        <w:sz w:val="20"/>
        <w:szCs w:val="20"/>
        <w:w w:val="99"/>
        <w:rFonts w:ascii="Verdana" w:hAnsi="Verdana" w:eastAsia="Verdana" w:cs="Verdana"/>
        <w:lang w:val="nl-NL" w:eastAsia="nl-NL" w:bidi="nl-N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08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77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45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14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51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0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89" w:hanging="567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1445" w:hanging="567"/>
      </w:pPr>
      <w:rPr>
        <w:sz w:val="20"/>
        <w:szCs w:val="20"/>
        <w:w w:val="99"/>
        <w:rFonts w:ascii="Verdana" w:hAnsi="Verdana" w:eastAsia="Verdana" w:cs="Verdana"/>
        <w:lang w:val="nl-NL" w:eastAsia="nl-NL" w:bidi="nl-N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08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77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45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14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51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0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89" w:hanging="567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1445" w:hanging="567"/>
      </w:pPr>
      <w:rPr>
        <w:sz w:val="20"/>
        <w:szCs w:val="20"/>
        <w:w w:val="99"/>
        <w:rFonts w:ascii="Verdana" w:hAnsi="Verdana" w:eastAsia="Verdana" w:cs="Verdana"/>
        <w:lang w:val="nl-NL" w:eastAsia="nl-NL" w:bidi="nl-N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08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77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45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14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51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0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89" w:hanging="567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1445" w:hanging="567"/>
      </w:pPr>
      <w:rPr>
        <w:sz w:val="20"/>
        <w:szCs w:val="20"/>
        <w:w w:val="99"/>
        <w:rFonts w:ascii="Verdana" w:hAnsi="Verdana" w:eastAsia="Verdana" w:cs="Verdana"/>
        <w:lang w:val="nl-NL" w:eastAsia="nl-NL" w:bidi="nl-N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08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77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45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14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51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0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89" w:hanging="567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1445" w:hanging="567"/>
      </w:pPr>
      <w:rPr>
        <w:sz w:val="20"/>
        <w:szCs w:val="20"/>
        <w:w w:val="99"/>
        <w:rFonts w:ascii="Verdana" w:hAnsi="Verdana" w:eastAsia="Verdana" w:cs="Verdana"/>
        <w:lang w:val="nl-NL" w:eastAsia="nl-NL" w:bidi="nl-N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08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77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45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14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51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0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89" w:hanging="567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1445" w:hanging="567"/>
      </w:pPr>
      <w:rPr>
        <w:sz w:val="20"/>
        <w:szCs w:val="20"/>
        <w:w w:val="99"/>
        <w:rFonts w:ascii="Verdana" w:hAnsi="Verdana" w:eastAsia="Verdana" w:cs="Verdana"/>
        <w:lang w:val="nl-NL" w:eastAsia="nl-NL" w:bidi="nl-N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08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77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45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14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51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0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89" w:hanging="567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1445" w:hanging="567"/>
      </w:pPr>
      <w:rPr>
        <w:sz w:val="20"/>
        <w:szCs w:val="20"/>
        <w:w w:val="99"/>
        <w:rFonts w:ascii="Verdana" w:hAnsi="Verdana" w:eastAsia="Verdana" w:cs="Verdana"/>
        <w:lang w:val="nl-NL" w:eastAsia="nl-NL" w:bidi="nl-N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08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77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45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14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51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0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89" w:hanging="567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878" w:hanging="567"/>
      </w:pPr>
      <w:rPr>
        <w:sz w:val="20"/>
        <w:spacing w:val="-3"/>
        <w:b/>
        <w:szCs w:val="20"/>
        <w:bCs/>
        <w:w w:val="99"/>
        <w:rFonts w:ascii="Verdana" w:hAnsi="Verdana" w:eastAsia="Verdana" w:cs="Verdana"/>
        <w:lang w:val="nl-NL" w:eastAsia="nl-NL" w:bidi="nl-N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5" w:hanging="567"/>
      </w:pPr>
      <w:rPr>
        <w:sz w:val="20"/>
        <w:szCs w:val="20"/>
        <w:w w:val="99"/>
        <w:rFonts w:ascii="Verdana" w:hAnsi="Verdana" w:eastAsia="Verdana" w:cs="Verdana"/>
        <w:lang w:val="nl-NL" w:eastAsia="nl-NL" w:bidi="nl-N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72" w:hanging="4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520" w:hanging="4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320" w:hanging="4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121" w:hanging="4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922" w:hanging="4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23" w:hanging="4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24" w:hanging="428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/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/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/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/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/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/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/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/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/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90"/>
  <w:revisionView w:insDel="0" w:formatting="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nl-NL" w:eastAsia="nl-NL" w:bidi="nl-NL"/>
    </w:rPr>
  </w:style>
  <w:style w:type="paragraph" w:styleId="Heading1">
    <w:name w:val="Heading 1"/>
    <w:basedOn w:val="Normal"/>
    <w:uiPriority w:val="1"/>
    <w:qFormat/>
    <w:pPr>
      <w:ind w:left="474" w:right="489" w:hanging="0"/>
      <w:jc w:val="center"/>
      <w:outlineLvl w:val="1"/>
    </w:pPr>
    <w:rPr>
      <w:rFonts w:ascii="Verdana" w:hAnsi="Verdana" w:eastAsia="Verdana" w:cs="Verdana"/>
      <w:b/>
      <w:bCs/>
      <w:i/>
      <w:sz w:val="48"/>
      <w:szCs w:val="48"/>
      <w:lang w:val="nl-NL" w:eastAsia="nl-NL" w:bidi="nl-NL"/>
    </w:rPr>
  </w:style>
  <w:style w:type="paragraph" w:styleId="Heading2">
    <w:name w:val="Heading 2"/>
    <w:basedOn w:val="Normal"/>
    <w:uiPriority w:val="1"/>
    <w:qFormat/>
    <w:pPr>
      <w:tabs>
        <w:tab w:val="clear" w:pos="720"/>
      </w:tabs>
      <w:spacing w:before="91" w:after="0"/>
      <w:ind w:left="737" w:right="0" w:hanging="397"/>
      <w:jc w:val="left"/>
      <w:outlineLvl w:val="2"/>
    </w:pPr>
    <w:rPr>
      <w:rFonts w:ascii="Verdana" w:hAnsi="Verdana" w:eastAsia="Verdana" w:cs="Verdana"/>
      <w:b/>
      <w:bCs/>
      <w:sz w:val="24"/>
      <w:szCs w:val="36"/>
      <w:lang w:val="nl-NL" w:eastAsia="nl-NL" w:bidi="nl-NL"/>
    </w:rPr>
  </w:style>
  <w:style w:type="paragraph" w:styleId="Heading3">
    <w:name w:val="Heading 3"/>
    <w:basedOn w:val="Normal"/>
    <w:uiPriority w:val="1"/>
    <w:qFormat/>
    <w:pPr>
      <w:spacing w:before="20" w:after="0"/>
      <w:ind w:left="20" w:right="0" w:hanging="0"/>
      <w:outlineLvl w:val="3"/>
    </w:pPr>
    <w:rPr>
      <w:rFonts w:ascii="Verdana" w:hAnsi="Verdana" w:eastAsia="Verdana" w:cs="Verdana"/>
      <w:b/>
      <w:bCs/>
      <w:sz w:val="24"/>
      <w:szCs w:val="24"/>
      <w:lang w:val="nl-NL" w:eastAsia="nl-NL" w:bidi="nl-NL"/>
    </w:rPr>
  </w:style>
  <w:style w:type="paragraph" w:styleId="Heading4">
    <w:name w:val="Heading 4"/>
    <w:basedOn w:val="Normal"/>
    <w:uiPriority w:val="1"/>
    <w:qFormat/>
    <w:pPr>
      <w:spacing w:before="195" w:after="0"/>
      <w:ind w:left="878" w:right="0" w:hanging="567"/>
      <w:outlineLvl w:val="4"/>
    </w:pPr>
    <w:rPr>
      <w:rFonts w:ascii="Verdana" w:hAnsi="Verdana" w:eastAsia="Verdana" w:cs="Verdana"/>
      <w:b/>
      <w:bCs/>
      <w:sz w:val="20"/>
      <w:szCs w:val="20"/>
      <w:lang w:val="nl-NL" w:eastAsia="nl-NL" w:bidi="nl-NL"/>
    </w:rPr>
  </w:style>
  <w:style w:type="paragraph" w:styleId="Heading5">
    <w:name w:val="Heading 5"/>
    <w:basedOn w:val="Normal"/>
    <w:uiPriority w:val="1"/>
    <w:qFormat/>
    <w:pPr>
      <w:ind w:left="1207" w:right="0" w:hanging="0"/>
      <w:jc w:val="center"/>
      <w:outlineLvl w:val="5"/>
    </w:pPr>
    <w:rPr>
      <w:rFonts w:ascii="Verdana" w:hAnsi="Verdana" w:eastAsia="Verdana" w:cs="Verdana"/>
      <w:b/>
      <w:bCs/>
      <w:i/>
      <w:sz w:val="20"/>
      <w:szCs w:val="20"/>
      <w:lang w:val="nl-NL" w:eastAsia="nl-NL" w:bidi="nl-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nl-NL" w:eastAsia="nl-NL" w:bidi="nl-NL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left="1445" w:right="0" w:hanging="568"/>
    </w:pPr>
    <w:rPr>
      <w:rFonts w:ascii="Verdana" w:hAnsi="Verdana" w:eastAsia="Verdana" w:cs="Verdana"/>
      <w:lang w:val="nl-NL" w:eastAsia="nl-NL" w:bidi="nl-NL"/>
    </w:rPr>
  </w:style>
  <w:style w:type="paragraph" w:styleId="TableParagraph">
    <w:name w:val="Table Paragraph"/>
    <w:basedOn w:val="Normal"/>
    <w:uiPriority w:val="1"/>
    <w:qFormat/>
    <w:pPr/>
    <w:rPr>
      <w:rFonts w:ascii="Verdana" w:hAnsi="Verdana" w:eastAsia="Verdana" w:cs="Verdana"/>
      <w:lang w:val="nl-NL" w:eastAsia="nl-NL" w:bidi="nl-N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Contents3">
    <w:name w:val="TOC 3"/>
    <w:basedOn w:val="Index"/>
    <w:pPr>
      <w:tabs>
        <w:tab w:val="clear" w:pos="720"/>
        <w:tab w:val="right" w:pos="10560" w:leader="dot"/>
      </w:tabs>
      <w:ind w:left="566" w:right="0" w:hanging="0"/>
    </w:pPr>
    <w:rPr/>
  </w:style>
  <w:style w:type="paragraph" w:styleId="Contents5">
    <w:name w:val="TOC 5"/>
    <w:basedOn w:val="Index"/>
    <w:pPr>
      <w:tabs>
        <w:tab w:val="clear" w:pos="720"/>
        <w:tab w:val="right" w:pos="9994" w:leader="dot"/>
      </w:tabs>
      <w:ind w:left="1132" w:right="0" w:hanging="0"/>
    </w:pPr>
    <w:rPr/>
  </w:style>
  <w:style w:type="paragraph" w:styleId="Contents6">
    <w:name w:val="TOC 6"/>
    <w:basedOn w:val="Index"/>
    <w:pPr>
      <w:tabs>
        <w:tab w:val="clear" w:pos="720"/>
        <w:tab w:val="right" w:pos="9711" w:leader="dot"/>
      </w:tabs>
      <w:ind w:left="1415" w:right="0" w:hanging="0"/>
    </w:pPr>
    <w:rPr/>
  </w:style>
  <w:style w:type="paragraph" w:styleId="Contents4">
    <w:name w:val="TOC 4"/>
    <w:basedOn w:val="Index"/>
    <w:pPr>
      <w:tabs>
        <w:tab w:val="clear" w:pos="720"/>
        <w:tab w:val="right" w:pos="10277" w:leader="dot"/>
      </w:tabs>
      <w:ind w:left="849" w:right="0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TOAHeading">
    <w:name w:val="TOA Heading"/>
    <w:basedOn w:val="IndexHeading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ontents2">
    <w:name w:val="TOC 2"/>
    <w:basedOn w:val="Index"/>
    <w:pPr>
      <w:tabs>
        <w:tab w:val="clear" w:pos="720"/>
        <w:tab w:val="right" w:pos="10843" w:leader="dot"/>
      </w:tabs>
      <w:ind w:left="283" w:right="0" w:hanging="0"/>
    </w:pPr>
    <w:rPr/>
  </w:style>
  <w:style w:type="paragraph" w:styleId="ContentsHeading">
    <w:name w:val="TOA Heading"/>
    <w:basedOn w:val="IndexHeading"/>
    <w:pPr>
      <w:suppressLineNumbers/>
      <w:ind w:left="0" w:hanging="0"/>
    </w:pPr>
    <w:rPr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numbering" w:styleId="Numbering123">
    <w:name w:val="Numbering 123"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Application>LibreOffice/7.0.4.2$MacOSX_X86_64 LibreOffice_project/dcf040e67528d9187c66b2379df5ea4407429775</Application>
  <AppVersion>15.0000</AppVersion>
  <Pages>7</Pages>
  <Words>1194</Words>
  <Characters>6444</Characters>
  <CharactersWithSpaces>7475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2021-01-07T11:48:03Z</dcterms:created>
  <dc:creator/>
  <dc:description/>
  <dc:language>nl-NL</dc:language>
  <cp:lastModifiedBy/>
  <dcterms:modified xsi:type="dcterms:W3CDTF">2021-01-07T17:18:58Z</dcterms:modified>
  <cp:revision>4</cp:revision>
  <dc:subject/>
  <dc:title>voorlichting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LibreOffice 7.0.4.2</vt:lpwstr>
  </property>
  <property fmtid="{D5CDD505-2E9C-101B-9397-08002B2CF9AE}" pid="4" name="LastSaved">
    <vt:filetime>2021-01-06T00:00:00Z</vt:filetime>
  </property>
</Properties>
</file>