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numPr>
          <w:ilvl w:val="0"/>
          <w:numId w:val="0"/>
        </w:numPr>
        <w:bidi w:val="0"/>
        <w:spacing w:before="245" w:after="403"/>
        <w:ind w:left="0" w:hanging="0"/>
        <w:jc w:val="center"/>
        <w:rPr/>
      </w:pPr>
      <w:r>
        <w:rPr/>
        <w:t>DOKUMENTA VIRSRAKSTS</w:t>
      </w:r>
    </w:p>
    <w:p>
      <w:pPr>
        <w:pStyle w:val="Heading1"/>
        <w:ind w:left="0" w:right="115" w:hanging="0"/>
        <w:rPr/>
      </w:pPr>
      <w:r>
        <w:rPr/>
        <w:t>Virsraksts</w:t>
      </w:r>
    </w:p>
    <w:p>
      <w:pPr>
        <w:pStyle w:val="TextBody"/>
        <w:rPr/>
      </w:pPr>
      <w:r>
        <w:rPr/>
        <w:t>Teksta piemērs. Šī instrukcija attiecas uz bīdmēru verificēšanu. Verificēšanas sistēmai jānodrošina, lai visas mērīšanas un pārbaudes ierīces metāla cehā, uz kurām attiecas šī procedūra, būtu pietiekami precīzas, lai izpildītu darbus noteikto pielaižu robežās.</w:t>
      </w:r>
    </w:p>
    <w:p>
      <w:pPr>
        <w:pStyle w:val="Heading1"/>
        <w:ind w:left="0" w:right="115" w:hanging="0"/>
        <w:rPr/>
      </w:pPr>
      <w:r>
        <w:rPr/>
        <w:t>Virsraksts</w:t>
      </w:r>
    </w:p>
    <w:p>
      <w:pPr>
        <w:pStyle w:val="TextBody"/>
        <w:rPr/>
      </w:pPr>
      <w:r>
        <w:rPr/>
        <w:t>Kvalitātes kontrolieris ir atbildīgs par izpildi un reģistrāciju saistībā ar šo instrukciju.</w:t>
      </w:r>
    </w:p>
    <w:p>
      <w:pPr>
        <w:pStyle w:val="Heading1"/>
        <w:ind w:left="0" w:right="115" w:hanging="0"/>
        <w:rPr/>
      </w:pPr>
      <w:r>
        <w:rPr/>
        <w:t>Virsraksts</w:t>
      </w:r>
    </w:p>
    <w:p>
      <w:pPr>
        <w:pStyle w:val="Heading2"/>
        <w:rPr/>
      </w:pPr>
      <w:r>
        <w:rPr/>
        <w:t>Apakšvirsraksts</w:t>
      </w:r>
    </w:p>
    <w:p>
      <w:pPr>
        <w:pStyle w:val="TextBody"/>
        <w:rPr/>
      </w:pPr>
      <w:r>
        <w:rPr/>
        <w:t>Pārbauda bīdmēru vizuāli vai slīdnis kustās brīvi un neļodzās tādā apmērā, ka tas var ietekmēt mērinstrumenta precizitāti, ja instruments ir atzīstams par derīgu, tad to marķē ar unikālo numuru, kuru piefiksē instrumentu sarakstā.</w:t>
      </w:r>
    </w:p>
    <w:p>
      <w:pPr>
        <w:pStyle w:val="Heading2"/>
        <w:rPr/>
      </w:pPr>
      <w:r>
        <w:rPr/>
        <w:t>Apakšvirsraksts</w:t>
      </w:r>
    </w:p>
    <w:p>
      <w:pPr>
        <w:pStyle w:val="Heading3"/>
        <w:ind w:left="0" w:right="346" w:hanging="0"/>
        <w:rPr/>
      </w:pPr>
      <w:r>
        <w:rPr/>
        <w:t>Apakšvirsraksta apakšvirsraksts</w:t>
      </w:r>
    </w:p>
    <w:p>
      <w:pPr>
        <w:pStyle w:val="Heading4"/>
        <w:rPr>
          <w:rFonts w:ascii="Calibri Light" w:hAnsi="Calibri Light"/>
          <w:sz w:val="24"/>
          <w:szCs w:val="24"/>
        </w:rPr>
      </w:pPr>
      <w:r>
        <w:rPr>
          <w:rFonts w:ascii="Calibri Light" w:hAnsi="Calibri Light"/>
          <w:sz w:val="24"/>
          <w:szCs w:val="24"/>
        </w:rPr>
        <w:t>Apakšvirsraksta apakšvirsraksta apakšvirsraksts</w:t>
      </w:r>
    </w:p>
    <w:p>
      <w:pPr>
        <w:pStyle w:val="TextBody"/>
        <w:rPr/>
      </w:pPr>
      <w:r>
        <w:rPr/>
        <w:t>Ar bīdmēru nomēra etalonu;</w:t>
      </w:r>
    </w:p>
    <w:p>
      <w:pPr>
        <w:pStyle w:val="TextBody"/>
        <w:rPr/>
      </w:pPr>
      <w:r>
        <w:rPr/>
        <w:t>Ja iegūtā vērtība atbilst etalona vērtībai, tad bīdmērs tiek atzīts par derīgu, veicot ierakstu instrumentu sarakstā, norādot verifikācijas datumu.</w:t>
      </w:r>
    </w:p>
    <w:p>
      <w:pPr>
        <w:pStyle w:val="TextBody"/>
        <w:numPr>
          <w:ilvl w:val="0"/>
          <w:numId w:val="2"/>
        </w:numPr>
        <w:rPr/>
      </w:pPr>
      <w:r>
        <w:rPr/>
        <w:t>ASDASdasdasdasdasd</w:t>
      </w:r>
    </w:p>
    <w:p>
      <w:pPr>
        <w:pStyle w:val="TextBody"/>
        <w:numPr>
          <w:ilvl w:val="0"/>
          <w:numId w:val="2"/>
        </w:numPr>
        <w:rPr/>
      </w:pPr>
      <w:r>
        <w:rPr/>
        <w:t>asdasdasdasdasdasdasdasssssssssssssssssssssssssssssssssssssssssssssssssssssssssssssssssssssssssssssssssssssssss</w:t>
      </w:r>
    </w:p>
    <w:p>
      <w:pPr>
        <w:pStyle w:val="TextBody"/>
        <w:numPr>
          <w:ilvl w:val="1"/>
          <w:numId w:val="2"/>
        </w:numPr>
        <w:rPr/>
      </w:pPr>
      <w:r>
        <w:rPr/>
        <w:t>asdasdasdasdasdasdasdasssssssssssssssssssssssssssssssssssssssssssssssssssssssssssssssssssssssssssssssssssssssssasdasdas</w:t>
      </w:r>
    </w:p>
    <w:p>
      <w:pPr>
        <w:pStyle w:val="TextBody"/>
        <w:numPr>
          <w:ilvl w:val="0"/>
          <w:numId w:val="2"/>
        </w:numPr>
        <w:rPr/>
      </w:pPr>
      <w:r>
        <w:rPr/>
        <w:t>asdasdasdasd</w:t>
      </w:r>
    </w:p>
    <w:p>
      <w:pPr>
        <w:pStyle w:val="TextBody"/>
        <w:numPr>
          <w:ilvl w:val="1"/>
          <w:numId w:val="2"/>
        </w:numPr>
        <w:rPr/>
      </w:pPr>
      <w:r>
        <w:rPr/>
        <w:t>asdweqweqw</w:t>
      </w:r>
    </w:p>
    <w:p>
      <w:pPr>
        <w:pStyle w:val="TextBody"/>
        <w:numPr>
          <w:ilvl w:val="0"/>
          <w:numId w:val="2"/>
        </w:numPr>
        <w:spacing w:before="0" w:after="86"/>
        <w:rPr/>
      </w:pPr>
      <w:r>
        <w:rPr/>
        <w:t>asdasdasdwwqq</w:t>
      </w:r>
    </w:p>
    <w:sectPr>
      <w:footerReference w:type="default" r:id="rId2"/>
      <w:type w:val="nextPage"/>
      <w:pgSz w:w="11906" w:h="16838"/>
      <w:pgMar w:left="1134" w:right="1134" w:gutter="0" w:header="0" w:top="1134" w:footer="360" w:bottom="1268"/>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libri">
    <w:charset w:val="00"/>
    <w:family w:val="swiss"/>
    <w:pitch w:val="variable"/>
  </w:font>
  <w:font w:name="OpenSymbol">
    <w:altName w:val="Arial Unicode MS"/>
    <w:charset w:val="00"/>
    <w:family w:val="roman"/>
    <w:pitch w:val="variable"/>
  </w:font>
  <w:font w:name="Calibri">
    <w:charset w:val="00"/>
    <w:family w:val="roman"/>
    <w:pitch w:val="variable"/>
  </w:font>
  <w:font w:name="Calibri Light">
    <w:charset w:val="00"/>
    <w:family w:val="roman"/>
    <w:pitch w:val="variable"/>
  </w:font>
  <w:font w:name="Tahom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620" w:type="dxa"/>
      <w:jc w:val="left"/>
      <w:tblInd w:w="0" w:type="dxa"/>
      <w:tblLayout w:type="fixed"/>
      <w:tblCellMar>
        <w:top w:w="0" w:type="dxa"/>
        <w:left w:w="0" w:type="dxa"/>
        <w:bottom w:w="0" w:type="dxa"/>
        <w:right w:w="0" w:type="dxa"/>
      </w:tblCellMar>
    </w:tblPr>
    <w:tblGrid>
      <w:gridCol w:w="7105"/>
      <w:gridCol w:w="2514"/>
    </w:tblGrid>
    <w:tr>
      <w:trPr/>
      <w:tc>
        <w:tcPr>
          <w:tcW w:w="7105" w:type="dxa"/>
          <w:tcBorders/>
        </w:tcPr>
        <w:p>
          <w:pPr>
            <w:pStyle w:val="Normal"/>
            <w:widowControl w:val="false"/>
            <w:bidi w:val="0"/>
            <w:jc w:val="left"/>
            <w:rPr>
              <w:rFonts w:ascii="Tahoma" w:hAnsi="Tahoma" w:eastAsia="NSimSun" w:cs="Arial"/>
              <w:b w:val="false"/>
              <w:b w:val="false"/>
              <w:i w:val="false"/>
              <w:i w:val="false"/>
              <w:strike w:val="false"/>
              <w:dstrike w:val="false"/>
              <w:outline w:val="false"/>
              <w:shadow w:val="false"/>
              <w:color w:val="C4C4C4"/>
              <w:kern w:val="2"/>
              <w:sz w:val="20"/>
              <w:szCs w:val="24"/>
              <w:u w:val="none"/>
              <w:em w:val="none"/>
              <w:lang w:val="lv-LV" w:eastAsia="zh-CN" w:bidi="hi-IN"/>
            </w:rPr>
          </w:pPr>
          <w:r>
            <w:rPr>
              <w:rFonts w:eastAsia="NSimSun" w:cs="Arial" w:ascii="Tahoma" w:hAnsi="Tahoma"/>
              <w:b w:val="false"/>
              <w:bCs/>
              <w:i w:val="false"/>
              <w:strike w:val="false"/>
              <w:dstrike w:val="false"/>
              <w:outline w:val="false"/>
              <w:shadow w:val="false"/>
              <w:color w:val="C4C4C4"/>
              <w:kern w:val="2"/>
              <w:sz w:val="20"/>
              <w:szCs w:val="24"/>
              <w:u w:val="none"/>
              <w:em w:val="none"/>
              <w:lang w:val="lv-LV" w:eastAsia="zh-CN" w:bidi="hi-IN"/>
            </w:rPr>
            <w:t xml:space="preserve">Lapa </w:t>
          </w:r>
          <w:r>
            <w:rPr>
              <w:rFonts w:eastAsia="NSimSun" w:cs="Arial" w:ascii="Tahoma" w:hAnsi="Tahoma"/>
              <w:b w:val="false"/>
              <w:bCs/>
              <w:i w:val="false"/>
              <w:strike w:val="false"/>
              <w:dstrike w:val="false"/>
              <w:outline w:val="false"/>
              <w:shadow w:val="false"/>
              <w:color w:val="C4C4C4"/>
              <w:kern w:val="2"/>
              <w:sz w:val="20"/>
              <w:szCs w:val="24"/>
              <w:u w:val="none"/>
              <w:em w:val="none"/>
              <w:lang w:val="lv-LV" w:eastAsia="zh-CN" w:bidi="hi-IN"/>
            </w:rPr>
            <w:fldChar w:fldCharType="begin"/>
          </w:r>
          <w:r>
            <w:rPr>
              <w:outline w:val="false"/>
              <w:dstrike w:val="false"/>
              <w:strike w:val="false"/>
              <w:sz w:val="20"/>
              <w:i w:val="false"/>
              <w:shadow w:val="false"/>
              <w:u w:val="none"/>
              <w:b w:val="false"/>
              <w:kern w:val="2"/>
              <w:szCs w:val="24"/>
              <w:bCs/>
              <w:em w:val="none"/>
              <w:rFonts w:eastAsia="NSimSun" w:cs="Arial" w:ascii="Tahoma" w:hAnsi="Tahoma"/>
              <w:color w:val="C4C4C4"/>
              <w:lang w:val="lv-LV" w:eastAsia="zh-CN" w:bidi="hi-IN"/>
            </w:rPr>
            <w:instrText> PAGE </w:instrText>
          </w:r>
          <w:r>
            <w:rPr>
              <w:outline w:val="false"/>
              <w:dstrike w:val="false"/>
              <w:strike w:val="false"/>
              <w:sz w:val="20"/>
              <w:i w:val="false"/>
              <w:shadow w:val="false"/>
              <w:u w:val="none"/>
              <w:b w:val="false"/>
              <w:kern w:val="2"/>
              <w:szCs w:val="24"/>
              <w:bCs/>
              <w:em w:val="none"/>
              <w:rFonts w:eastAsia="NSimSun" w:cs="Arial" w:ascii="Tahoma" w:hAnsi="Tahoma"/>
              <w:color w:val="C4C4C4"/>
              <w:lang w:val="lv-LV" w:eastAsia="zh-CN" w:bidi="hi-IN"/>
            </w:rPr>
            <w:fldChar w:fldCharType="separate"/>
          </w:r>
          <w:r>
            <w:rPr>
              <w:outline w:val="false"/>
              <w:dstrike w:val="false"/>
              <w:strike w:val="false"/>
              <w:sz w:val="20"/>
              <w:i w:val="false"/>
              <w:shadow w:val="false"/>
              <w:u w:val="none"/>
              <w:b w:val="false"/>
              <w:kern w:val="2"/>
              <w:szCs w:val="24"/>
              <w:bCs/>
              <w:em w:val="none"/>
              <w:rFonts w:eastAsia="NSimSun" w:cs="Arial" w:ascii="Tahoma" w:hAnsi="Tahoma"/>
              <w:color w:val="C4C4C4"/>
              <w:lang w:val="lv-LV" w:eastAsia="zh-CN" w:bidi="hi-IN"/>
            </w:rPr>
            <w:t>1</w:t>
          </w:r>
          <w:r>
            <w:rPr>
              <w:outline w:val="false"/>
              <w:dstrike w:val="false"/>
              <w:strike w:val="false"/>
              <w:sz w:val="20"/>
              <w:i w:val="false"/>
              <w:shadow w:val="false"/>
              <w:u w:val="none"/>
              <w:b w:val="false"/>
              <w:kern w:val="2"/>
              <w:szCs w:val="24"/>
              <w:bCs/>
              <w:em w:val="none"/>
              <w:rFonts w:eastAsia="NSimSun" w:cs="Arial" w:ascii="Tahoma" w:hAnsi="Tahoma"/>
              <w:color w:val="C4C4C4"/>
              <w:lang w:val="lv-LV" w:eastAsia="zh-CN" w:bidi="hi-IN"/>
            </w:rPr>
            <w:fldChar w:fldCharType="end"/>
          </w:r>
          <w:r>
            <w:rPr>
              <w:rFonts w:eastAsia="NSimSun" w:cs="Arial" w:ascii="Tahoma" w:hAnsi="Tahoma"/>
              <w:b w:val="false"/>
              <w:bCs/>
              <w:i w:val="false"/>
              <w:strike w:val="false"/>
              <w:dstrike w:val="false"/>
              <w:outline w:val="false"/>
              <w:shadow w:val="false"/>
              <w:color w:val="C4C4C4"/>
              <w:kern w:val="2"/>
              <w:sz w:val="20"/>
              <w:szCs w:val="24"/>
              <w:u w:val="none"/>
              <w:em w:val="none"/>
              <w:lang w:val="lv-LV" w:eastAsia="zh-CN" w:bidi="hi-IN"/>
            </w:rPr>
            <w:t>/</w:t>
          </w:r>
          <w:r>
            <w:rPr>
              <w:rFonts w:eastAsia="NSimSun" w:cs="Arial" w:ascii="Tahoma" w:hAnsi="Tahoma"/>
              <w:b w:val="false"/>
              <w:bCs/>
              <w:i w:val="false"/>
              <w:strike w:val="false"/>
              <w:dstrike w:val="false"/>
              <w:outline w:val="false"/>
              <w:shadow w:val="false"/>
              <w:color w:val="C4C4C4"/>
              <w:kern w:val="2"/>
              <w:sz w:val="20"/>
              <w:szCs w:val="24"/>
              <w:u w:val="none"/>
              <w:em w:val="none"/>
              <w:lang w:val="lv-LV" w:eastAsia="zh-CN" w:bidi="hi-IN"/>
            </w:rPr>
            <w:fldChar w:fldCharType="begin"/>
          </w:r>
          <w:r>
            <w:rPr>
              <w:outline w:val="false"/>
              <w:dstrike w:val="false"/>
              <w:strike w:val="false"/>
              <w:sz w:val="20"/>
              <w:i w:val="false"/>
              <w:shadow w:val="false"/>
              <w:u w:val="none"/>
              <w:b w:val="false"/>
              <w:kern w:val="2"/>
              <w:szCs w:val="24"/>
              <w:bCs/>
              <w:em w:val="none"/>
              <w:rFonts w:eastAsia="NSimSun" w:cs="Arial" w:ascii="Tahoma" w:hAnsi="Tahoma"/>
              <w:color w:val="C4C4C4"/>
              <w:lang w:val="lv-LV" w:eastAsia="zh-CN" w:bidi="hi-IN"/>
            </w:rPr>
            <w:instrText> NUMPAGES </w:instrText>
          </w:r>
          <w:r>
            <w:rPr>
              <w:outline w:val="false"/>
              <w:dstrike w:val="false"/>
              <w:strike w:val="false"/>
              <w:sz w:val="20"/>
              <w:i w:val="false"/>
              <w:shadow w:val="false"/>
              <w:u w:val="none"/>
              <w:b w:val="false"/>
              <w:kern w:val="2"/>
              <w:szCs w:val="24"/>
              <w:bCs/>
              <w:em w:val="none"/>
              <w:rFonts w:eastAsia="NSimSun" w:cs="Arial" w:ascii="Tahoma" w:hAnsi="Tahoma"/>
              <w:color w:val="C4C4C4"/>
              <w:lang w:val="lv-LV" w:eastAsia="zh-CN" w:bidi="hi-IN"/>
            </w:rPr>
            <w:fldChar w:fldCharType="separate"/>
          </w:r>
          <w:r>
            <w:rPr>
              <w:outline w:val="false"/>
              <w:dstrike w:val="false"/>
              <w:strike w:val="false"/>
              <w:sz w:val="20"/>
              <w:i w:val="false"/>
              <w:shadow w:val="false"/>
              <w:u w:val="none"/>
              <w:b w:val="false"/>
              <w:kern w:val="2"/>
              <w:szCs w:val="24"/>
              <w:bCs/>
              <w:em w:val="none"/>
              <w:rFonts w:eastAsia="NSimSun" w:cs="Arial" w:ascii="Tahoma" w:hAnsi="Tahoma"/>
              <w:color w:val="C4C4C4"/>
              <w:lang w:val="lv-LV" w:eastAsia="zh-CN" w:bidi="hi-IN"/>
            </w:rPr>
            <w:t>1</w:t>
          </w:r>
          <w:r>
            <w:rPr>
              <w:outline w:val="false"/>
              <w:dstrike w:val="false"/>
              <w:strike w:val="false"/>
              <w:sz w:val="20"/>
              <w:i w:val="false"/>
              <w:shadow w:val="false"/>
              <w:u w:val="none"/>
              <w:b w:val="false"/>
              <w:kern w:val="2"/>
              <w:szCs w:val="24"/>
              <w:bCs/>
              <w:em w:val="none"/>
              <w:rFonts w:eastAsia="NSimSun" w:cs="Arial" w:ascii="Tahoma" w:hAnsi="Tahoma"/>
              <w:color w:val="C4C4C4"/>
              <w:lang w:val="lv-LV" w:eastAsia="zh-CN" w:bidi="hi-IN"/>
            </w:rPr>
            <w:fldChar w:fldCharType="end"/>
          </w:r>
        </w:p>
        <w:p>
          <w:pPr>
            <w:pStyle w:val="Normal"/>
            <w:widowControl w:val="false"/>
            <w:bidi w:val="0"/>
            <w:rPr>
              <w:rFonts w:ascii="Tahoma" w:hAnsi="Tahoma" w:eastAsia="NSimSun" w:cs="Arial"/>
              <w:b w:val="false"/>
              <w:b w:val="false"/>
              <w:i w:val="false"/>
              <w:i w:val="false"/>
              <w:strike w:val="false"/>
              <w:dstrike w:val="false"/>
              <w:outline w:val="false"/>
              <w:shadow w:val="false"/>
              <w:color w:val="C4C4C4"/>
              <w:kern w:val="2"/>
              <w:sz w:val="20"/>
              <w:szCs w:val="24"/>
              <w:u w:val="none"/>
              <w:em w:val="none"/>
              <w:lang w:val="lv-LV" w:eastAsia="zh-CN" w:bidi="hi-IN"/>
            </w:rPr>
          </w:pPr>
          <w:r>
            <w:rPr>
              <w:rFonts w:ascii="Tahoma" w:hAnsi="Tahoma"/>
              <w:b w:val="false"/>
              <w:i w:val="false"/>
              <w:strike w:val="false"/>
              <w:dstrike w:val="false"/>
              <w:outline w:val="false"/>
              <w:shadow w:val="false"/>
              <w:color w:val="C4C4C4"/>
              <w:sz w:val="20"/>
              <w:u w:val="none"/>
              <w:em w:val="none"/>
            </w:rPr>
            <w:t xml:space="preserve">Dokumenta kods: </w:t>
          </w:r>
          <w:r>
            <w:rPr>
              <w:rFonts w:ascii="Tahoma" w:hAnsi="Tahoma"/>
              <w:b w:val="false"/>
              <w:i w:val="false"/>
              <w:strike w:val="false"/>
              <w:dstrike w:val="false"/>
              <w:outline w:val="false"/>
              <w:shadow w:val="false"/>
              <w:color w:val="C4C4C4"/>
              <w:sz w:val="20"/>
              <w:u w:val="none"/>
              <w:em w:val="none"/>
            </w:rPr>
            <w:fldChar w:fldCharType="begin"/>
          </w:r>
          <w:r>
            <w:rPr>
              <w:outline w:val="false"/>
              <w:dstrike w:val="false"/>
              <w:strike w:val="false"/>
              <w:sz w:val="20"/>
              <w:i w:val="false"/>
              <w:shadow w:val="false"/>
              <w:u w:val="none"/>
              <w:b w:val="false"/>
              <w:em w:val="none"/>
              <w:rFonts w:ascii="Tahoma" w:hAnsi="Tahoma"/>
              <w:color w:val="C4C4C4"/>
            </w:rPr>
            <w:instrText> FILENAME </w:instrText>
          </w:r>
          <w:r>
            <w:rPr>
              <w:outline w:val="false"/>
              <w:dstrike w:val="false"/>
              <w:strike w:val="false"/>
              <w:sz w:val="20"/>
              <w:i w:val="false"/>
              <w:shadow w:val="false"/>
              <w:u w:val="none"/>
              <w:b w:val="false"/>
              <w:em w:val="none"/>
              <w:rFonts w:ascii="Tahoma" w:hAnsi="Tahoma"/>
              <w:color w:val="C4C4C4"/>
            </w:rPr>
            <w:fldChar w:fldCharType="separate"/>
          </w:r>
          <w:r>
            <w:rPr>
              <w:outline w:val="false"/>
              <w:dstrike w:val="false"/>
              <w:strike w:val="false"/>
              <w:sz w:val="20"/>
              <w:i w:val="false"/>
              <w:shadow w:val="false"/>
              <w:u w:val="none"/>
              <w:b w:val="false"/>
              <w:em w:val="none"/>
              <w:rFonts w:ascii="Tahoma" w:hAnsi="Tahoma"/>
              <w:color w:val="C4C4C4"/>
            </w:rPr>
            <w:t>TR03.00-Word_veidlapa.docx</w:t>
          </w:r>
          <w:r>
            <w:rPr>
              <w:outline w:val="false"/>
              <w:dstrike w:val="false"/>
              <w:strike w:val="false"/>
              <w:sz w:val="20"/>
              <w:i w:val="false"/>
              <w:shadow w:val="false"/>
              <w:u w:val="none"/>
              <w:b w:val="false"/>
              <w:em w:val="none"/>
              <w:rFonts w:ascii="Tahoma" w:hAnsi="Tahoma"/>
              <w:color w:val="C4C4C4"/>
            </w:rPr>
            <w:fldChar w:fldCharType="end"/>
          </w:r>
        </w:p>
      </w:tc>
      <w:tc>
        <w:tcPr>
          <w:tcW w:w="2514" w:type="dxa"/>
          <w:tcBorders/>
          <w:vAlign w:val="bottom"/>
        </w:tcPr>
        <w:p>
          <w:pPr>
            <w:pStyle w:val="Normal"/>
            <w:widowControl w:val="false"/>
            <w:bidi w:val="0"/>
            <w:jc w:val="right"/>
            <w:rPr>
              <w:highlight w:val="none"/>
              <w:shd w:fill="auto" w:val="clear"/>
            </w:rPr>
          </w:pPr>
          <w:r>
            <w:rPr>
              <w:rFonts w:ascii="Tahoma" w:hAnsi="Tahoma"/>
              <w:b w:val="false"/>
              <w:i w:val="false"/>
              <w:strike w:val="false"/>
              <w:dstrike w:val="false"/>
              <w:outline w:val="false"/>
              <w:shadow w:val="false"/>
              <w:color w:val="C4C4C4"/>
              <w:sz w:val="20"/>
              <w:u w:val="none"/>
              <w:shd w:fill="auto" w:val="clear"/>
              <w:em w:val="none"/>
            </w:rPr>
            <w:t>Izstrādāja: Tedis Rozenfelds</w:t>
          </w:r>
        </w:p>
      </w:tc>
    </w:tr>
  </w:tbl>
  <w:p>
    <w:pPr>
      <w:pStyle w:val="Normal"/>
      <w:bidi w:val="0"/>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suff w:val="space"/>
      <w:lvlText w:val=" %1 "/>
      <w:lvlJc w:val="left"/>
      <w:pPr>
        <w:tabs>
          <w:tab w:val="num" w:pos="0"/>
        </w:tabs>
        <w:ind w:left="0" w:hanging="0"/>
      </w:pPr>
    </w:lvl>
    <w:lvl w:ilvl="1">
      <w:start w:val="1"/>
      <w:pStyle w:val="Heading2"/>
      <w:numFmt w:val="decimal"/>
      <w:suff w:val="space"/>
      <w:lvlText w:val=" %1.%2 "/>
      <w:lvlJc w:val="left"/>
      <w:pPr>
        <w:tabs>
          <w:tab w:val="num" w:pos="0"/>
        </w:tabs>
        <w:ind w:left="0" w:hanging="0"/>
      </w:pPr>
    </w:lvl>
    <w:lvl w:ilvl="2">
      <w:start w:val="1"/>
      <w:pStyle w:val="Heading3"/>
      <w:numFmt w:val="decimal"/>
      <w:suff w:val="space"/>
      <w:lvlText w:val=" %1.%2.%3 "/>
      <w:lvlJc w:val="left"/>
      <w:pPr>
        <w:tabs>
          <w:tab w:val="num" w:pos="0"/>
        </w:tabs>
        <w:ind w:left="0" w:hanging="0"/>
      </w:pPr>
    </w:lvl>
    <w:lvl w:ilvl="3">
      <w:start w:val="1"/>
      <w:pStyle w:val="Heading4"/>
      <w:numFmt w:val="decimal"/>
      <w:suff w:val="space"/>
      <w:lvlText w:val=" %1.%2.%3.%4 "/>
      <w:lvlJc w:val="left"/>
      <w:pPr>
        <w:tabs>
          <w:tab w:val="num" w:pos="0"/>
        </w:tabs>
        <w:ind w:left="0" w:hanging="0"/>
      </w:pPr>
    </w:lvl>
    <w:lvl w:ilvl="4">
      <w:start w:val="1"/>
      <w:pStyle w:val="Heading5"/>
      <w:numFmt w:val="decimal"/>
      <w:suff w:val="space"/>
      <w:lvlText w:val=" %1.%2.%3.%4.%5 "/>
      <w:lvlJc w:val="left"/>
      <w:pPr>
        <w:tabs>
          <w:tab w:val="num" w:pos="0"/>
        </w:tabs>
        <w:ind w:left="0" w:hanging="0"/>
      </w:pPr>
    </w:lvl>
    <w:lvl w:ilvl="5">
      <w:start w:val="1"/>
      <w:pStyle w:val="Heading6"/>
      <w:numFmt w:val="decimal"/>
      <w:suff w:val="space"/>
      <w:lvlText w:val=" %1.%2.%3.%4.%5.%6 "/>
      <w:lvlJc w:val="left"/>
      <w:pPr>
        <w:tabs>
          <w:tab w:val="num" w:pos="0"/>
        </w:tabs>
        <w:ind w:left="0" w:hanging="0"/>
      </w:pPr>
    </w:lvl>
    <w:lvl w:ilvl="6">
      <w:start w:val="1"/>
      <w:pStyle w:val="Heading7"/>
      <w:numFmt w:val="decimal"/>
      <w:suff w:val="space"/>
      <w:lvlText w:val=" %1.%2.%3.%4.%5.%6.%7 "/>
      <w:lvlJc w:val="left"/>
      <w:pPr>
        <w:tabs>
          <w:tab w:val="num" w:pos="0"/>
        </w:tabs>
        <w:ind w:left="0" w:hanging="0"/>
      </w:pPr>
    </w:lvl>
    <w:lvl w:ilvl="7">
      <w:start w:val="1"/>
      <w:pStyle w:val="Heading8"/>
      <w:numFmt w:val="decimal"/>
      <w:suff w:val="space"/>
      <w:lvlText w:val=" %1.%2.%3.%4.%5.%6.%7.%8 "/>
      <w:lvlJc w:val="left"/>
      <w:pPr>
        <w:tabs>
          <w:tab w:val="num" w:pos="0"/>
        </w:tabs>
        <w:ind w:left="0" w:hanging="0"/>
      </w:pPr>
    </w:lvl>
    <w:lvl w:ilvl="8">
      <w:start w:val="1"/>
      <w:pStyle w:val="Heading9"/>
      <w:numFmt w:val="decimal"/>
      <w:suff w:val="space"/>
      <w:lvlText w:val=" %1.%2.%3.%4.%5.%6.%7.%8.%9 "/>
      <w:lvlJc w:val="left"/>
      <w:pPr>
        <w:tabs>
          <w:tab w:val="num" w:pos="0"/>
        </w:tabs>
        <w:ind w:left="0" w:hanging="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bering>
</file>

<file path=word/settings.xml><?xml version="1.0" encoding="utf-8"?>
<w:settings xmlns:w="http://schemas.openxmlformats.org/wordprocessingml/2006/main">
  <w:zoom w:percent="95"/>
  <w:defaultTabStop w:val="1134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US" w:eastAsia="zh-CN" w:bidi="hi-IN"/>
      </w:rPr>
    </w:rPrDefault>
    <w:pPrDefault>
      <w:pPr>
        <w:suppressAutoHyphens w:val="true"/>
      </w:pPr>
    </w:pPrDefault>
  </w:docDefaults>
  <w:style w:type="paragraph" w:styleId="Normal">
    <w:name w:val="Normal"/>
    <w:qFormat/>
    <w:pPr>
      <w:widowControl/>
      <w:tabs>
        <w:tab w:val="clear" w:pos="11340"/>
      </w:tabs>
      <w:suppressAutoHyphens w:val="true"/>
      <w:overflowPunct w:val="false"/>
      <w:bidi w:val="0"/>
      <w:spacing w:before="0" w:after="0"/>
      <w:jc w:val="left"/>
    </w:pPr>
    <w:rPr>
      <w:rFonts w:ascii="Arial" w:hAnsi="Arial" w:eastAsia="NSimSun" w:cs="Arial"/>
      <w:color w:val="auto"/>
      <w:kern w:val="2"/>
      <w:sz w:val="24"/>
      <w:szCs w:val="24"/>
      <w:lang w:val="lv-LV" w:eastAsia="zh-CN" w:bidi="hi-IN"/>
    </w:rPr>
  </w:style>
  <w:style w:type="paragraph" w:styleId="Heading1">
    <w:name w:val="Heading 1"/>
    <w:basedOn w:val="Heading"/>
    <w:next w:val="TextBody"/>
    <w:qFormat/>
    <w:pPr>
      <w:pageBreakBefore w:val="false"/>
      <w:numPr>
        <w:ilvl w:val="0"/>
        <w:numId w:val="1"/>
      </w:numPr>
      <w:spacing w:lineRule="auto" w:line="240" w:before="288" w:after="115"/>
      <w:ind w:left="0" w:right="115" w:hanging="0"/>
      <w:jc w:val="left"/>
      <w:outlineLvl w:val="0"/>
    </w:pPr>
    <w:rPr>
      <w:rFonts w:ascii="Calibri" w:hAnsi="Calibri"/>
      <w:b/>
      <w:bCs/>
      <w:caps w:val="false"/>
      <w:smallCaps w:val="false"/>
      <w:sz w:val="32"/>
      <w:szCs w:val="32"/>
      <w:lang w:val="lv-LV"/>
    </w:rPr>
  </w:style>
  <w:style w:type="paragraph" w:styleId="Heading2">
    <w:name w:val="Heading 2"/>
    <w:basedOn w:val="Heading"/>
    <w:next w:val="TextBody"/>
    <w:qFormat/>
    <w:pPr>
      <w:numPr>
        <w:ilvl w:val="1"/>
        <w:numId w:val="1"/>
      </w:numPr>
      <w:bidi w:val="0"/>
      <w:spacing w:before="216" w:after="115"/>
      <w:outlineLvl w:val="1"/>
    </w:pPr>
    <w:rPr>
      <w:rFonts w:ascii="Calibri" w:hAnsi="Calibri"/>
      <w:b/>
      <w:bCs/>
      <w:sz w:val="28"/>
      <w:szCs w:val="28"/>
    </w:rPr>
  </w:style>
  <w:style w:type="paragraph" w:styleId="Heading3">
    <w:name w:val="Heading 3"/>
    <w:basedOn w:val="Heading"/>
    <w:next w:val="TextBody"/>
    <w:qFormat/>
    <w:pPr>
      <w:numPr>
        <w:ilvl w:val="2"/>
        <w:numId w:val="1"/>
      </w:numPr>
      <w:spacing w:before="216" w:after="115"/>
      <w:ind w:left="0" w:right="346" w:hanging="0"/>
      <w:outlineLvl w:val="2"/>
    </w:pPr>
    <w:rPr>
      <w:rFonts w:ascii="Calibri" w:hAnsi="Calibri"/>
      <w:b/>
      <w:bCs/>
      <w:sz w:val="24"/>
      <w:szCs w:val="24"/>
    </w:rPr>
  </w:style>
  <w:style w:type="paragraph" w:styleId="Heading4">
    <w:name w:val="Heading 4"/>
    <w:basedOn w:val="Heading"/>
    <w:next w:val="TextBody"/>
    <w:qFormat/>
    <w:pPr>
      <w:numPr>
        <w:ilvl w:val="3"/>
        <w:numId w:val="1"/>
      </w:numPr>
      <w:spacing w:before="216" w:after="115"/>
      <w:outlineLvl w:val="3"/>
    </w:pPr>
    <w:rPr>
      <w:rFonts w:ascii="Calibri" w:hAnsi="Calibri"/>
      <w:b/>
      <w:bCs/>
      <w:i w:val="false"/>
      <w:iCs/>
      <w:sz w:val="27"/>
      <w:szCs w:val="27"/>
    </w:rPr>
  </w:style>
  <w:style w:type="paragraph" w:styleId="Heading5">
    <w:name w:val="Heading 5"/>
    <w:basedOn w:val="Heading"/>
    <w:next w:val="TextBody"/>
    <w:qFormat/>
    <w:pPr>
      <w:numPr>
        <w:ilvl w:val="4"/>
        <w:numId w:val="1"/>
      </w:numPr>
      <w:spacing w:before="288" w:after="58"/>
      <w:outlineLvl w:val="4"/>
    </w:pPr>
    <w:rPr>
      <w:b/>
      <w:bCs/>
      <w:sz w:val="24"/>
      <w:szCs w:val="24"/>
    </w:rPr>
  </w:style>
  <w:style w:type="paragraph" w:styleId="Heading6">
    <w:name w:val="Heading 6"/>
    <w:basedOn w:val="Heading"/>
    <w:next w:val="TextBody"/>
    <w:qFormat/>
    <w:pPr>
      <w:numPr>
        <w:ilvl w:val="5"/>
        <w:numId w:val="1"/>
      </w:numPr>
      <w:spacing w:before="60" w:after="60"/>
      <w:outlineLvl w:val="5"/>
    </w:pPr>
    <w:rPr>
      <w:b/>
      <w:bCs/>
      <w:i/>
      <w:iCs/>
      <w:sz w:val="24"/>
      <w:szCs w:val="24"/>
    </w:rPr>
  </w:style>
  <w:style w:type="paragraph" w:styleId="Heading7">
    <w:name w:val="Heading 7"/>
    <w:basedOn w:val="Heading"/>
    <w:next w:val="TextBody"/>
    <w:qFormat/>
    <w:pPr>
      <w:numPr>
        <w:ilvl w:val="6"/>
        <w:numId w:val="1"/>
      </w:numPr>
      <w:spacing w:before="60" w:after="60"/>
      <w:outlineLvl w:val="6"/>
    </w:pPr>
    <w:rPr>
      <w:b/>
      <w:bCs/>
      <w:sz w:val="22"/>
      <w:szCs w:val="22"/>
    </w:rPr>
  </w:style>
  <w:style w:type="paragraph" w:styleId="Heading8">
    <w:name w:val="Heading 8"/>
    <w:basedOn w:val="Heading"/>
    <w:next w:val="TextBody"/>
    <w:qFormat/>
    <w:pPr>
      <w:numPr>
        <w:ilvl w:val="7"/>
        <w:numId w:val="1"/>
      </w:numPr>
      <w:spacing w:before="60" w:after="60"/>
      <w:outlineLvl w:val="7"/>
    </w:pPr>
    <w:rPr>
      <w:b/>
      <w:bCs/>
      <w:i/>
      <w:iCs/>
      <w:sz w:val="22"/>
      <w:szCs w:val="22"/>
    </w:rPr>
  </w:style>
  <w:style w:type="paragraph" w:styleId="Heading9">
    <w:name w:val="Heading 9"/>
    <w:basedOn w:val="Heading"/>
    <w:next w:val="TextBody"/>
    <w:qFormat/>
    <w:pPr>
      <w:numPr>
        <w:ilvl w:val="8"/>
        <w:numId w:val="1"/>
      </w:numPr>
      <w:spacing w:before="60" w:after="60"/>
      <w:outlineLvl w:val="8"/>
    </w:pPr>
    <w:rPr>
      <w:b/>
      <w:bCs/>
      <w:sz w:val="21"/>
      <w:szCs w:val="21"/>
    </w:rPr>
  </w:style>
  <w:style w:type="character" w:styleId="NumberingSymbols">
    <w:name w:val="Numbering Symbols"/>
    <w:qFormat/>
    <w:rPr/>
  </w:style>
  <w:style w:type="character" w:styleId="InternetLink">
    <w:name w:val="Hyperlink"/>
    <w:rPr>
      <w:color w:val="000080"/>
      <w:u w:val="single"/>
      <w:lang w:val="zxx" w:eastAsia="zxx" w:bidi="zxx"/>
    </w:rPr>
  </w:style>
  <w:style w:type="character" w:styleId="IndexLink">
    <w:name w:val="Index Link"/>
    <w:qFormat/>
    <w:rPr/>
  </w:style>
  <w:style w:type="character" w:styleId="Bullets">
    <w:name w:val="Bullets"/>
    <w:qFormat/>
    <w:rPr>
      <w:rFonts w:ascii="OpenSymbol" w:hAnsi="OpenSymbol" w:eastAsia="OpenSymbol" w:cs="OpenSymbol"/>
    </w:rPr>
  </w:style>
  <w:style w:type="character" w:styleId="DefaultParagraphFont">
    <w:name w:val="Default Paragraph Font"/>
    <w:qFormat/>
    <w:rPr/>
  </w:style>
  <w:style w:type="character" w:styleId="VisitedInternetLink">
    <w:name w:val="FollowedHyperlink"/>
    <w:basedOn w:val="DefaultParagraphFont"/>
    <w:rPr>
      <w:color w:val="800080" w:themeColor="followedHyperlink"/>
      <w:u w:val="single"/>
    </w:rPr>
  </w:style>
  <w:style w:type="paragraph" w:styleId="Heading">
    <w:name w:val="Heading"/>
    <w:basedOn w:val="Normal"/>
    <w:next w:val="TextBody"/>
    <w:qFormat/>
    <w:pPr>
      <w:keepNext w:val="true"/>
      <w:numPr>
        <w:ilvl w:val="0"/>
        <w:numId w:val="0"/>
      </w:numPr>
      <w:suppressLineNumbers/>
      <w:spacing w:before="240" w:after="120"/>
    </w:pPr>
    <w:rPr>
      <w:rFonts w:ascii="Arial" w:hAnsi="Arial" w:eastAsia="Microsoft YaHei" w:cs="Arial"/>
      <w:sz w:val="28"/>
      <w:szCs w:val="28"/>
      <w:lang w:val="lv-LV"/>
    </w:rPr>
  </w:style>
  <w:style w:type="paragraph" w:styleId="TextBody">
    <w:name w:val="Body Text"/>
    <w:basedOn w:val="Normal"/>
    <w:pPr>
      <w:spacing w:lineRule="auto" w:line="276" w:before="0" w:after="86"/>
      <w:ind w:left="0" w:right="0" w:firstLine="403"/>
      <w:jc w:val="both"/>
    </w:pPr>
    <w:rPr>
      <w:rFonts w:ascii="Calibri" w:hAnsi="Calibri"/>
      <w:lang w:val="lv-LV"/>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itle">
    <w:name w:val="Title"/>
    <w:basedOn w:val="Heading"/>
    <w:next w:val="TextBody"/>
    <w:qFormat/>
    <w:pPr>
      <w:numPr>
        <w:ilvl w:val="0"/>
        <w:numId w:val="0"/>
      </w:numPr>
      <w:bidi w:val="0"/>
      <w:spacing w:before="245" w:after="403"/>
      <w:ind w:hanging="0"/>
      <w:jc w:val="center"/>
    </w:pPr>
    <w:rPr>
      <w:rFonts w:ascii="Arial" w:hAnsi="Arial"/>
      <w:b w:val="false"/>
      <w:bCs/>
      <w:sz w:val="36"/>
      <w:szCs w:val="36"/>
    </w:rPr>
  </w:style>
  <w:style w:type="paragraph" w:styleId="Heading10">
    <w:name w:val="Heading 10"/>
    <w:basedOn w:val="Heading"/>
    <w:next w:val="TextBody"/>
    <w:qFormat/>
    <w:pPr>
      <w:spacing w:before="60" w:after="60"/>
      <w:outlineLvl w:val="8"/>
    </w:pPr>
    <w:rPr>
      <w:b/>
      <w:bCs/>
      <w:sz w:val="21"/>
      <w:szCs w:val="21"/>
    </w:rPr>
  </w:style>
  <w:style w:type="paragraph" w:styleId="IndexHeading">
    <w:name w:val="Index Heading"/>
    <w:basedOn w:val="Heading"/>
    <w:pPr>
      <w:suppressLineNumbers/>
      <w:ind w:left="0" w:right="0" w:hanging="0"/>
    </w:pPr>
    <w:rPr>
      <w:b/>
      <w:bCs/>
      <w:sz w:val="32"/>
      <w:szCs w:val="32"/>
    </w:rPr>
  </w:style>
  <w:style w:type="paragraph" w:styleId="TOAHeading">
    <w:name w:val="TOA Heading"/>
    <w:basedOn w:val="IndexHeading"/>
    <w:qFormat/>
    <w:pPr>
      <w:suppressLineNumbers/>
      <w:ind w:left="0" w:right="0" w:hanging="0"/>
    </w:pPr>
    <w:rPr>
      <w:b/>
      <w:bCs/>
      <w:sz w:val="32"/>
      <w:szCs w:val="32"/>
    </w:rPr>
  </w:style>
  <w:style w:type="paragraph" w:styleId="Contents1">
    <w:name w:val="TOC 1"/>
    <w:basedOn w:val="Index"/>
    <w:pPr>
      <w:tabs>
        <w:tab w:val="right" w:pos="9972" w:leader="dot"/>
      </w:tabs>
      <w:ind w:left="0" w:right="0" w:hanging="0"/>
    </w:pPr>
    <w:rPr/>
  </w:style>
  <w:style w:type="paragraph" w:styleId="Contents2">
    <w:name w:val="TOC 2"/>
    <w:basedOn w:val="Index"/>
    <w:pPr>
      <w:tabs>
        <w:tab w:val="right" w:pos="9972" w:leader="dot"/>
      </w:tabs>
      <w:ind w:left="283" w:right="0" w:hanging="0"/>
    </w:pPr>
    <w:rPr/>
  </w:style>
  <w:style w:type="paragraph" w:styleId="TableContents">
    <w:name w:val="Table Contents"/>
    <w:basedOn w:val="Normal"/>
    <w:qFormat/>
    <w:pPr>
      <w:widowControl w:val="false"/>
      <w:suppressLineNumbers/>
      <w:jc w:val="center"/>
    </w:pPr>
    <w:rPr>
      <w:rFonts w:ascii="Calibri" w:hAnsi="Calibri"/>
      <w:b w:val="false"/>
      <w:bCs w:val="false"/>
    </w:rPr>
  </w:style>
  <w:style w:type="paragraph" w:styleId="TableHeading">
    <w:name w:val="Table Heading"/>
    <w:basedOn w:val="TableContents"/>
    <w:qFormat/>
    <w:pPr>
      <w:suppressLineNumbers/>
      <w:jc w:val="center"/>
    </w:pPr>
    <w:rPr>
      <w:b/>
      <w:bCs/>
    </w:rPr>
  </w:style>
  <w:style w:type="paragraph" w:styleId="Contents5">
    <w:name w:val="TOC 5"/>
    <w:basedOn w:val="Index"/>
    <w:pPr>
      <w:tabs>
        <w:tab w:val="right" w:pos="9972" w:leader="dot"/>
      </w:tabs>
      <w:ind w:left="1132" w:right="0" w:hanging="0"/>
    </w:pPr>
    <w:rPr/>
  </w:style>
  <w:style w:type="paragraph" w:styleId="Contents3">
    <w:name w:val="TOC 3"/>
    <w:basedOn w:val="Index"/>
    <w:pPr>
      <w:tabs>
        <w:tab w:val="right" w:pos="9972" w:leader="dot"/>
      </w:tabs>
      <w:ind w:left="566" w:right="0" w:hanging="0"/>
    </w:pPr>
    <w:rPr/>
  </w:style>
  <w:style w:type="paragraph" w:styleId="Ilustrcija">
    <w:name w:val="Ilustrācija"/>
    <w:basedOn w:val="Caption"/>
    <w:qFormat/>
    <w:pPr>
      <w:jc w:val="center"/>
    </w:pPr>
    <w:rPr>
      <w:b/>
      <w:i w:val="false"/>
    </w:rPr>
  </w:style>
  <w:style w:type="paragraph" w:styleId="FrameContents">
    <w:name w:val="Frame Contents"/>
    <w:basedOn w:val="Normal"/>
    <w:qFormat/>
    <w:pPr/>
    <w:rPr/>
  </w:style>
  <w:style w:type="paragraph" w:styleId="Caption1">
    <w:name w:val="caption"/>
    <w:basedOn w:val="Normal"/>
    <w:next w:val="Normal"/>
    <w:qFormat/>
    <w:pPr>
      <w:spacing w:lineRule="auto" w:line="240"/>
    </w:pPr>
    <w:rPr>
      <w:b/>
      <w:bCs/>
      <w:color w:val="4F81BD" w:themeColor="accent1"/>
      <w:sz w:val="18"/>
      <w:szCs w:val="18"/>
    </w:rPr>
  </w:style>
  <w:style w:type="paragraph" w:styleId="Tabulu">
    <w:name w:val="Tabulu"/>
    <w:basedOn w:val="Caption1"/>
    <w:qFormat/>
    <w:pPr>
      <w:keepNext w:val="true"/>
      <w:spacing w:before="120" w:after="360"/>
      <w:ind w:firstLine="562"/>
      <w:jc w:val="center"/>
    </w:pPr>
    <w:rPr>
      <w:color w:val="auto"/>
      <w:sz w:val="22"/>
    </w:rPr>
  </w:style>
  <w:style w:type="paragraph" w:styleId="Paragraph">
    <w:name w:val="paragraph"/>
    <w:basedOn w:val="Normal"/>
    <w:qFormat/>
    <w:pPr>
      <w:spacing w:lineRule="auto" w:line="240" w:beforeAutospacing="1" w:afterAutospacing="1"/>
      <w:ind w:hanging="0"/>
      <w:jc w:val="left"/>
    </w:pPr>
    <w:rPr>
      <w:rFonts w:ascii="Times New Roman" w:hAnsi="Times New Roman" w:eastAsia="Times New Roman" w:cs="Times New Roman"/>
      <w:szCs w:val="24"/>
      <w:lang w:eastAsia="lv-LV"/>
    </w:rPr>
  </w:style>
  <w:style w:type="paragraph" w:styleId="Tablecaption">
    <w:name w:val="Table caption"/>
    <w:basedOn w:val="Caption"/>
    <w:next w:val="TableContents"/>
    <w:qFormat/>
    <w:pPr>
      <w:keepNext w:val="true"/>
      <w:jc w:val="center"/>
    </w:pPr>
    <w:rPr>
      <w:rFonts w:ascii="Arial" w:hAnsi="Arial" w:eastAsia="NSimSun" w:cs="Arial"/>
      <w:b/>
      <w:i w:val="false"/>
      <w:iCs/>
      <w:color w:val="auto"/>
      <w:kern w:val="2"/>
      <w:sz w:val="24"/>
      <w:szCs w:val="24"/>
      <w:lang w:val="lv-LV" w:eastAsia="zh-CN" w:bidi="hi-IN"/>
    </w:rPr>
  </w:style>
  <w:style w:type="paragraph" w:styleId="Tabula">
    <w:name w:val="Tabula"/>
    <w:basedOn w:val="Caption"/>
    <w:qFormat/>
    <w:pPr/>
    <w:rPr/>
  </w:style>
  <w:style w:type="paragraph" w:styleId="HeaderandFooter">
    <w:name w:val="Header and Footer"/>
    <w:basedOn w:val="Normal"/>
    <w:qFormat/>
    <w:pPr>
      <w:suppressLineNumbers/>
      <w:tabs>
        <w:tab w:val="center" w:pos="4819" w:leader="none"/>
        <w:tab w:val="right" w:pos="9638" w:leader="none"/>
      </w:tabs>
    </w:pPr>
    <w:rPr/>
  </w:style>
  <w:style w:type="paragraph" w:styleId="Footer">
    <w:name w:val="Footer"/>
    <w:basedOn w:val="HeaderandFooter"/>
    <w:pPr>
      <w:suppressLineNumbers/>
    </w:pPr>
    <w:rPr/>
  </w:style>
  <w:style w:type="paragraph" w:styleId="TextBodyIndent">
    <w:name w:val="Body Text Indent"/>
    <w:basedOn w:val="TextBody"/>
    <w:qFormat/>
    <w:pPr>
      <w:ind w:left="0" w:right="0" w:firstLine="283"/>
    </w:pPr>
    <w:rPr/>
  </w:style>
  <w:style w:type="paragraph" w:styleId="TextBody2">
    <w:name w:val="Text Body2"/>
    <w:basedOn w:val="TextBody"/>
    <w:qFormat/>
    <w:pPr>
      <w:numPr>
        <w:ilvl w:val="0"/>
        <w:numId w:val="0"/>
      </w:numPr>
      <w:ind w:left="0" w:right="0" w:firstLine="403"/>
    </w:pPr>
    <w:rPr/>
  </w:style>
  <w:style w:type="paragraph" w:styleId="HangingIndent">
    <w:name w:val="Hanging Indent"/>
    <w:basedOn w:val="TextBody"/>
    <w:qFormat/>
    <w:pPr>
      <w:tabs>
        <w:tab w:val="left" w:pos="0" w:leader="none"/>
      </w:tabs>
      <w:ind w:left="567" w:right="0" w:hanging="283"/>
    </w:pPr>
    <w:rPr/>
  </w:style>
  <w:style w:type="numbering" w:styleId="Numbering123">
    <w:name w:val="Numbering 12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183</TotalTime>
  <Application>LibreOffice/7.2.4.1$Windows_X86_64 LibreOffice_project/27d75539669ac387bb498e35313b970b7fe9c4f9</Application>
  <AppVersion>15.0000</AppVersion>
  <Pages>1</Pages>
  <Words>140</Words>
  <Characters>1202</Characters>
  <CharactersWithSpaces>1321</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2021-12-08T13:34:05Z</dcterms:created>
  <dc:creator/>
  <dc:description/>
  <dc:language>en-US</dc:language>
  <cp:lastModifiedBy>Tedis Rozenfelds</cp:lastModifiedBy>
  <cp:lastPrinted>2022-01-05T12:39:47Z</cp:lastPrinted>
  <dcterms:modified xsi:type="dcterms:W3CDTF">2022-02-23T13:49:11Z</dcterms:modified>
  <cp:revision>30</cp:revision>
  <dc:subject/>
  <dc:title/>
</cp:coreProperties>
</file>

<file path=docProps/custom.xml><?xml version="1.0" encoding="utf-8"?>
<Properties xmlns="http://schemas.openxmlformats.org/officeDocument/2006/custom-properties" xmlns:vt="http://schemas.openxmlformats.org/officeDocument/2006/docPropsVTypes"/>
</file>