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before="57" w:after="57"/>
        <w:jc w:val="both"/>
        <w:rPr>
          <w:b w:val="false"/>
          <w:bCs w:val="false"/>
        </w:rPr>
      </w:pPr>
      <w:r>
        <w:rPr>
          <w:b/>
          <w:bCs/>
        </w:rPr>
        <w:t>Introduction:</w:t>
      </w:r>
      <w:r>
        <w:rPr>
          <w:b w:val="false"/>
          <w:bCs w:val="false"/>
        </w:rPr>
        <w:t xml:space="preserve"> How to cook Air Fryer sausage with a crisp skin.</w:t>
      </w:r>
    </w:p>
    <w:tbl>
      <w:tblPr>
        <w:tblW w:w="5000" w:type="pct"/>
        <w:jc w:val="left"/>
        <w:tblInd w:w="55" w:type="dxa"/>
        <w:tblLayout w:type="fixed"/>
        <w:tblCellMar>
          <w:top w:w="55" w:type="dxa"/>
          <w:left w:w="55" w:type="dxa"/>
          <w:bottom w:w="55" w:type="dxa"/>
          <w:right w:w="55" w:type="dxa"/>
        </w:tblCellMar>
      </w:tblPr>
      <w:tblGrid>
        <w:gridCol w:w="3307"/>
        <w:gridCol w:w="3307"/>
        <w:gridCol w:w="3308"/>
      </w:tblGrid>
      <w:tr>
        <w:trPr/>
        <w:tc>
          <w:tcPr>
            <w:tcW w:w="3307" w:type="dxa"/>
            <w:tcBorders>
              <w:top w:val="single" w:sz="4" w:space="0" w:color="000000"/>
              <w:left w:val="single" w:sz="4" w:space="0" w:color="000000"/>
              <w:bottom w:val="single" w:sz="4" w:space="0" w:color="000000"/>
            </w:tcBorders>
          </w:tcPr>
          <w:p>
            <w:pPr>
              <w:pStyle w:val="TableContents"/>
              <w:rPr/>
            </w:pPr>
            <w:r>
              <w:rPr/>
              <w:t>Serves: 2</w:t>
            </w:r>
          </w:p>
        </w:tc>
        <w:tc>
          <w:tcPr>
            <w:tcW w:w="3307" w:type="dxa"/>
            <w:tcBorders>
              <w:top w:val="single" w:sz="4" w:space="0" w:color="000000"/>
              <w:left w:val="single" w:sz="4" w:space="0" w:color="000000"/>
              <w:bottom w:val="single" w:sz="4" w:space="0" w:color="000000"/>
            </w:tcBorders>
          </w:tcPr>
          <w:p>
            <w:pPr>
              <w:pStyle w:val="TableContents"/>
              <w:rPr/>
            </w:pPr>
            <w:r>
              <w:rPr/>
              <w:t>Prep: 2 mins</w:t>
            </w:r>
          </w:p>
        </w:tc>
        <w:tc>
          <w:tcPr>
            <w:tcW w:w="3308" w:type="dxa"/>
            <w:tcBorders>
              <w:top w:val="single" w:sz="4" w:space="0" w:color="000000"/>
              <w:left w:val="single" w:sz="4" w:space="0" w:color="000000"/>
              <w:bottom w:val="single" w:sz="4" w:space="0" w:color="000000"/>
              <w:right w:val="single" w:sz="4" w:space="0" w:color="000000"/>
            </w:tcBorders>
          </w:tcPr>
          <w:p>
            <w:pPr>
              <w:pStyle w:val="TableContents"/>
              <w:rPr/>
            </w:pPr>
            <w:r>
              <w:rPr/>
              <w:t>Cook: 15 mins</w:t>
            </w:r>
          </w:p>
        </w:tc>
      </w:tr>
    </w:tbl>
    <w:p>
      <w:pPr>
        <w:pStyle w:val="Normal"/>
        <w:bidi w:val="0"/>
        <w:spacing w:lineRule="auto" w:line="276" w:before="57" w:after="57"/>
        <w:jc w:val="both"/>
        <w:rPr>
          <w:b/>
          <w:bCs/>
        </w:rPr>
      </w:pPr>
      <w:r>
        <w:rPr>
          <w:b/>
          <w:bCs/>
        </w:rPr>
        <w:t>Ingredients:</w:t>
      </w:r>
    </w:p>
    <w:p>
      <w:pPr>
        <w:pStyle w:val="Normal"/>
        <w:numPr>
          <w:ilvl w:val="0"/>
          <w:numId w:val="4"/>
        </w:numPr>
        <w:bidi w:val="0"/>
        <w:spacing w:lineRule="auto" w:line="276" w:before="57" w:after="57"/>
        <w:jc w:val="both"/>
        <w:rPr/>
      </w:pPr>
      <w:r>
        <w:rPr/>
        <w:t>Four small to medium sized sausages.</w:t>
      </w:r>
    </w:p>
    <w:p>
      <w:pPr>
        <w:pStyle w:val="Normal"/>
        <w:bidi w:val="0"/>
        <w:spacing w:lineRule="auto" w:line="276" w:before="57" w:after="57"/>
        <w:jc w:val="both"/>
        <w:rPr>
          <w:b/>
          <w:bCs/>
        </w:rPr>
      </w:pPr>
      <w:r>
        <w:rPr>
          <w:b/>
          <w:bCs/>
        </w:rPr>
        <w:t>Instructions:</w:t>
      </w:r>
    </w:p>
    <w:p>
      <w:pPr>
        <w:pStyle w:val="Normal"/>
        <w:numPr>
          <w:ilvl w:val="0"/>
          <w:numId w:val="2"/>
        </w:numPr>
        <w:bidi w:val="0"/>
        <w:spacing w:lineRule="auto" w:line="276" w:before="57" w:after="57"/>
        <w:jc w:val="both"/>
        <w:rPr>
          <w:b w:val="false"/>
          <w:bCs w:val="false"/>
        </w:rPr>
      </w:pPr>
      <w:r>
        <w:rPr>
          <w:b w:val="false"/>
          <w:bCs w:val="false"/>
        </w:rPr>
        <w:t>To reduce the amount of cleaning up after cooking in the air fryer, cut a length of baking paper big enough to cover the base of the air fryer basket and about an inch up the sides. Scrunch it up, then place inside the basket and spread out to cover the base and sides. Remove and set aside.</w:t>
      </w:r>
    </w:p>
    <w:p>
      <w:pPr>
        <w:pStyle w:val="Normal"/>
        <w:numPr>
          <w:ilvl w:val="0"/>
          <w:numId w:val="2"/>
        </w:numPr>
        <w:bidi w:val="0"/>
        <w:spacing w:lineRule="auto" w:line="276" w:before="57" w:after="57"/>
        <w:jc w:val="both"/>
        <w:rPr>
          <w:b w:val="false"/>
          <w:bCs w:val="false"/>
        </w:rPr>
      </w:pPr>
      <w:r>
        <w:rPr>
          <w:b w:val="false"/>
          <w:bCs w:val="false"/>
        </w:rPr>
        <w:t>Preheat air fryer to 190°C.</w:t>
      </w:r>
    </w:p>
    <w:p>
      <w:pPr>
        <w:pStyle w:val="Normal"/>
        <w:numPr>
          <w:ilvl w:val="0"/>
          <w:numId w:val="2"/>
        </w:numPr>
        <w:bidi w:val="0"/>
        <w:spacing w:lineRule="auto" w:line="276" w:before="57" w:after="57"/>
        <w:jc w:val="both"/>
        <w:rPr>
          <w:b w:val="false"/>
          <w:bCs w:val="false"/>
        </w:rPr>
      </w:pPr>
      <w:r>
        <w:rPr>
          <w:b w:val="false"/>
          <w:bCs w:val="false"/>
        </w:rPr>
        <w:t>Remove basket and line with the baking paper, then place sausages in single layer in basket.</w:t>
      </w:r>
    </w:p>
    <w:p>
      <w:pPr>
        <w:pStyle w:val="Normal"/>
        <w:numPr>
          <w:ilvl w:val="0"/>
          <w:numId w:val="2"/>
        </w:numPr>
        <w:bidi w:val="0"/>
        <w:spacing w:lineRule="auto" w:line="276" w:before="57" w:after="57"/>
        <w:jc w:val="both"/>
        <w:rPr>
          <w:b w:val="false"/>
          <w:bCs w:val="false"/>
        </w:rPr>
      </w:pPr>
      <w:r>
        <w:rPr>
          <w:b w:val="false"/>
          <w:bCs w:val="false"/>
        </w:rPr>
        <w:t xml:space="preserve">Return basket to air fryer and cook sausages for 7 minutes </w:t>
      </w:r>
      <w:r>
        <w:rPr>
          <w:b w:val="false"/>
          <w:bCs w:val="false"/>
        </w:rPr>
        <w:t>(9 minutes if sausages are fat ones)</w:t>
      </w:r>
      <w:r>
        <w:rPr>
          <w:b w:val="false"/>
          <w:bCs w:val="false"/>
        </w:rPr>
        <w:t xml:space="preserve">. Using tongs, flip sausages, then cook for a further 7 minutes </w:t>
      </w:r>
      <w:r>
        <w:rPr>
          <w:b w:val="false"/>
          <w:bCs w:val="false"/>
        </w:rPr>
        <w:t>(9 minutes if fat ones)</w:t>
      </w:r>
      <w:r>
        <w:rPr>
          <w:b w:val="false"/>
          <w:bCs w:val="false"/>
        </w:rPr>
        <w:t>, until golden brown.</w:t>
      </w:r>
    </w:p>
    <w:p>
      <w:pPr>
        <w:pStyle w:val="Normal"/>
        <w:bidi w:val="0"/>
        <w:spacing w:lineRule="auto" w:line="276" w:before="57" w:after="57"/>
        <w:jc w:val="both"/>
        <w:rPr>
          <w:b/>
          <w:bCs/>
        </w:rPr>
      </w:pPr>
      <w:r>
        <w:rPr>
          <w:b/>
          <w:bCs/>
        </w:rPr>
        <w:t>Tips:</w:t>
      </w:r>
    </w:p>
    <w:p>
      <w:pPr>
        <w:pStyle w:val="Normal"/>
        <w:numPr>
          <w:ilvl w:val="0"/>
          <w:numId w:val="3"/>
        </w:numPr>
        <w:bidi w:val="0"/>
        <w:spacing w:lineRule="auto" w:line="276" w:before="57" w:after="57"/>
        <w:jc w:val="both"/>
        <w:rPr/>
      </w:pPr>
      <w:r>
        <w:rPr>
          <w:rStyle w:val="Strong"/>
          <w:b w:val="false"/>
          <w:bCs w:val="false"/>
        </w:rPr>
        <w:t>Don’t pierce the sausage skins as t</w:t>
      </w:r>
      <w:r>
        <w:rPr>
          <w:b w:val="false"/>
          <w:bCs w:val="false"/>
        </w:rPr>
        <w:t>hey hold in the juices to keep the sausages moist.</w:t>
      </w:r>
    </w:p>
    <w:p>
      <w:pPr>
        <w:pStyle w:val="Normal"/>
        <w:numPr>
          <w:ilvl w:val="0"/>
          <w:numId w:val="3"/>
        </w:numPr>
        <w:bidi w:val="0"/>
        <w:spacing w:lineRule="auto" w:line="276" w:before="57" w:after="57"/>
        <w:jc w:val="both"/>
        <w:rPr/>
      </w:pPr>
      <w:r>
        <w:rPr>
          <w:rStyle w:val="Strong"/>
          <w:b w:val="false"/>
          <w:bCs w:val="false"/>
        </w:rPr>
        <w:t xml:space="preserve">Some sausages are high in fat and may drip fat causing a little smoke. </w:t>
      </w:r>
      <w:r>
        <w:rPr>
          <w:b w:val="false"/>
          <w:bCs w:val="false"/>
        </w:rPr>
        <w:t>If this happens, put half a cup of water in the bottom of the basket before frying that type of sausage.</w:t>
      </w:r>
    </w:p>
    <w:p>
      <w:pPr>
        <w:pStyle w:val="Normal"/>
        <w:numPr>
          <w:ilvl w:val="0"/>
          <w:numId w:val="3"/>
        </w:numPr>
        <w:bidi w:val="0"/>
        <w:spacing w:lineRule="auto" w:line="276" w:before="57" w:after="57"/>
        <w:jc w:val="both"/>
        <w:rPr>
          <w:rStyle w:val="Strong"/>
          <w:b w:val="false"/>
          <w:bCs w:val="false"/>
        </w:rPr>
      </w:pPr>
      <w:r>
        <w:rPr>
          <w:b w:val="false"/>
          <w:bCs w:val="false"/>
        </w:rPr>
        <w:t>Air fryers, like any other kitchen appliance, may differ slightly in make, model and size, so keep an eye on what you are cooking for the first couple of times and adjust the temperature and cooking time accordingly.</w:t>
      </w:r>
    </w:p>
    <w:p>
      <w:pPr>
        <w:pStyle w:val="Normal"/>
        <w:bidi w:val="0"/>
        <w:spacing w:lineRule="auto" w:line="276" w:before="57" w:after="57"/>
        <w:jc w:val="both"/>
        <w:rPr>
          <w:b w:val="false"/>
          <w:bCs w:val="false"/>
        </w:rPr>
      </w:pPr>
      <w:r>
        <w:rPr>
          <w:b w:val="false"/>
          <w:bCs w:val="false"/>
        </w:rPr>
      </w:r>
    </w:p>
    <w:p>
      <w:pPr>
        <w:pStyle w:val="Normal"/>
        <w:bidi w:val="0"/>
        <w:spacing w:lineRule="auto" w:line="276" w:before="57" w:after="57"/>
        <w:jc w:val="both"/>
        <w:rPr>
          <w:b w:val="false"/>
          <w:bCs w:val="false"/>
        </w:rPr>
      </w:pPr>
      <w:r>
        <w:rPr>
          <w:b w:val="false"/>
          <w:bCs w:val="false"/>
        </w:rPr>
      </w:r>
    </w:p>
    <w:p>
      <w:pPr>
        <w:pStyle w:val="Normal"/>
        <w:bidi w:val="0"/>
        <w:spacing w:lineRule="auto" w:line="276" w:before="57" w:after="57"/>
        <w:jc w:val="both"/>
        <w:rPr>
          <w:b w:val="false"/>
          <w:bCs w:val="false"/>
        </w:rPr>
      </w:pPr>
      <w:r>
        <w:rPr>
          <w:b w:val="false"/>
          <w:bCs w:val="false"/>
        </w:rPr>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134" w:right="850" w:gutter="0" w:header="850" w:top="1446" w:footer="850" w:bottom="1355"/>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OpenSymbol">
    <w:altName w:val="Arial Unicode MS"/>
    <w:charset w:val="01"/>
    <w:family w:val="roman"/>
    <w:pitch w:val="default"/>
  </w:font>
  <w:font w:name="Arial">
    <w:charset w:val="01"/>
    <w:family w:val="roman"/>
    <w:pitch w:val="default"/>
  </w:font>
  <w:font w:name="OpenSymbol">
    <w:altName w:val="Arial Unicode MS"/>
    <w:charset w:val="01"/>
    <w:family w:val="auto"/>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0"/>
      <w:jc w:val="left"/>
      <w:rPr>
        <w:b/>
        <w:bCs/>
        <w:sz w:val="32"/>
        <w:szCs w:val="32"/>
      </w:rPr>
    </w:pPr>
    <w:r>
      <w:rPr>
        <w:b/>
        <w:bCs/>
        <w:i/>
        <w:iCs/>
        <w:sz w:val="32"/>
        <w:szCs w:val="32"/>
      </w:rPr>
      <w:t>Air Fryer - Sausages</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0"/>
      <w:jc w:val="left"/>
      <w:rPr>
        <w:b/>
        <w:bCs/>
        <w:sz w:val="32"/>
        <w:szCs w:val="32"/>
      </w:rPr>
    </w:pPr>
    <w:r>
      <w:rPr>
        <w:b/>
        <w:bCs/>
        <w:i/>
        <w:iCs/>
        <w:sz w:val="32"/>
        <w:szCs w:val="32"/>
      </w:rPr>
      <w:t>Air Fryer - Sausages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bestFit" w:percent="223"/>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Tahoma"/>
        <w:sz w:val="24"/>
        <w:szCs w:val="24"/>
        <w:lang w:val="de-DE" w:eastAsia="en-AU" w:bidi="en-AU"/>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Lucida Sans Unicode" w:cs="Tahoma"/>
      <w:color w:val="auto"/>
      <w:kern w:val="0"/>
      <w:sz w:val="24"/>
      <w:szCs w:val="24"/>
      <w:lang w:val="de-DE" w:eastAsia="en-AU" w:bidi="en-AU"/>
    </w:rPr>
  </w:style>
  <w:style w:type="paragraph" w:styleId="Heading1">
    <w:name w:val="Heading 1"/>
    <w:basedOn w:val="Heading"/>
    <w:next w:val="BodyText"/>
    <w:qFormat/>
    <w:pPr>
      <w:numPr>
        <w:ilvl w:val="0"/>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sz w:val="28"/>
      <w:szCs w:val="28"/>
    </w:rPr>
  </w:style>
  <w:style w:type="paragraph" w:styleId="Heading3">
    <w:name w:val="Heading 3"/>
    <w:basedOn w:val="Heading"/>
    <w:next w:val="BodyText"/>
    <w:qFormat/>
    <w:pPr>
      <w:numPr>
        <w:ilvl w:val="2"/>
        <w:numId w:val="1"/>
      </w:numPr>
      <w:outlineLvl w:val="2"/>
    </w:pPr>
    <w:rPr>
      <w:b/>
      <w:bCs/>
      <w:sz w:val="28"/>
      <w:szCs w:val="28"/>
    </w:rPr>
  </w:style>
  <w:style w:type="character" w:styleId="WikiMath">
    <w:name w:val="WikiMath"/>
    <w:qFormat/>
    <w:rPr>
      <w:shd w:fill="FFFF99" w:val="clear"/>
    </w:rPr>
  </w:style>
  <w:style w:type="character" w:styleId="WikiLink">
    <w:name w:val="WikiLink"/>
    <w:qFormat/>
    <w:rPr>
      <w:color w:val="0000FF"/>
      <w:u w:val="single"/>
      <w:shd w:fill="auto" w:val="clear"/>
    </w:rPr>
  </w:style>
  <w:style w:type="character" w:styleId="Bullets">
    <w:name w:val="Bullets"/>
    <w:qFormat/>
    <w:rPr>
      <w:rFonts w:ascii="OpenSymbol" w:hAnsi="OpenSymbol" w:eastAsia="OpenSymbol" w:cs="OpenSymbol"/>
    </w:rPr>
  </w:style>
  <w:style w:type="character" w:styleId="Strong">
    <w:name w:val="Strong"/>
    <w:qFormat/>
    <w:rPr>
      <w:b/>
      <w:bCs/>
    </w:rPr>
  </w:style>
  <w:style w:type="character" w:styleId="NumberingSymbols">
    <w:name w:val="Numbering Symbols"/>
    <w:qFormat/>
    <w:rPr/>
  </w:style>
  <w:style w:type="paragraph" w:styleId="Heading">
    <w:name w:val="Heading"/>
    <w:basedOn w:val="Normal"/>
    <w:next w:val="BodyText"/>
    <w:qFormat/>
    <w:pPr>
      <w:keepNext w:val="true"/>
      <w:spacing w:before="240" w:after="120"/>
    </w:pPr>
    <w:rPr>
      <w:rFonts w:ascii="Arial" w:hAnsi="Arial" w:eastAsia="Lucida Sans Unicode" w:cs="Tahoma"/>
      <w:sz w:val="28"/>
      <w:szCs w:val="28"/>
    </w:rPr>
  </w:style>
  <w:style w:type="paragraph" w:styleId="BodyText">
    <w:name w:val="Body Text"/>
    <w:basedOn w:val="Normal"/>
    <w:pPr>
      <w:spacing w:before="0" w:after="120"/>
    </w:pPr>
    <w:rPr/>
  </w:style>
  <w:style w:type="paragraph" w:styleId="List">
    <w:name w:val="List"/>
    <w:basedOn w:val="BodyText"/>
    <w:pPr/>
    <w:rPr>
      <w:rFonts w:cs="Tahoma"/>
    </w:rPr>
  </w:style>
  <w:style w:type="paragraph" w:styleId="Caption">
    <w:name w:val="Caption"/>
    <w:basedOn w:val="Normal"/>
    <w:qFormat/>
    <w:pPr>
      <w:suppressLineNumbers/>
      <w:spacing w:before="120" w:after="120"/>
    </w:pPr>
    <w:rPr>
      <w:rFonts w:cs="Tahoma"/>
      <w:i/>
      <w:iCs/>
      <w:sz w:val="20"/>
      <w:szCs w:val="20"/>
    </w:rPr>
  </w:style>
  <w:style w:type="paragraph" w:styleId="Index">
    <w:name w:val="Index"/>
    <w:basedOn w:val="Normal"/>
    <w:qFormat/>
    <w:pPr>
      <w:suppressLineNumbers/>
    </w:pPr>
    <w:rPr>
      <w:rFonts w:cs="Tahoma"/>
    </w:rPr>
  </w:style>
  <w:style w:type="paragraph" w:styleId="HeaderandFooter">
    <w:name w:val="Header and Footer"/>
    <w:basedOn w:val="Normal"/>
    <w:qFormat/>
    <w:pPr>
      <w:suppressLineNumbers/>
      <w:tabs>
        <w:tab w:val="clear" w:pos="709"/>
        <w:tab w:val="center" w:pos="4818" w:leader="none"/>
        <w:tab w:val="right" w:pos="9637"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 w:type="paragraph" w:styleId="TableContents">
    <w:name w:val="Table Contents"/>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19</TotalTime>
  <Application>LibreOffice/24.2.1.2$Windows_X86_64 LibreOffice_project/db4def46b0453cc22e2d0305797cf981b68ef5ac</Application>
  <AppVersion>15.0000</AppVersion>
  <Pages>1</Pages>
  <Words>249</Words>
  <Characters>1079</Characters>
  <CharactersWithSpaces>1303</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2024-03-17T16:58:34Z</dcterms:created>
  <dc:creator/>
  <dc:description/>
  <dc:language>de-DE</dc:language>
  <cp:lastModifiedBy/>
  <cp:lastPrinted>2024-03-17T20:51:45Z</cp:lastPrinted>
  <dcterms:modified xsi:type="dcterms:W3CDTF">2024-03-17T20:51:53Z</dcterms:modified>
  <cp:revision>4</cp:revision>
  <dc:subject/>
  <dc:title>Lesson Plan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