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sectPr>
          <w:type w:val="nextPage"/>
          <w:pgSz w:w="12240" w:h="15840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Title"/>
        <w:numPr>
          <w:ilvl w:val="0"/>
          <w:numId w:val="0"/>
        </w:numPr>
        <w:bidi w:val="0"/>
        <w:spacing w:before="480" w:after="240"/>
        <w:ind w:hanging="0" w:left="720"/>
        <w:rPr/>
      </w:pPr>
      <w:r>
        <w:rPr/>
        <w:t>Pizza de la ville</w:t>
      </w:r>
      <w:r>
        <w:br w:type="page"/>
      </w:r>
    </w:p>
    <w:p>
      <w:pPr>
        <w:pStyle w:val="BodyText"/>
        <w:tabs>
          <w:tab w:val="clear" w:pos="9980"/>
          <w:tab w:val="right" w:pos="120" w:leader="none"/>
          <w:tab w:val="right" w:pos="9975" w:leader="none"/>
        </w:tabs>
        <w:bidi w:val="0"/>
        <w:spacing w:before="0" w:after="240"/>
        <w:jc w:val="left"/>
        <w:rPr/>
      </w:pPr>
      <w:r>
        <w:rPr/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Vieille miche de pain séché et huile d’olive (moisi compris)</w:t>
        <w:tab/>
        <w:t>1,00$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Vielle miche de pain séché et huile d’olive (moisi pré-enlevé)</w:t>
        <w:tab/>
        <w:t>1.50$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Frites maison le panier</w:t>
      </w:r>
      <w:r>
        <w:rPr>
          <w:rStyle w:val="FootnoteReference"/>
        </w:rPr>
        <w:footnoteReference w:id="2"/>
      </w:r>
      <w:r>
        <w:rPr/>
        <w:tab/>
        <w:t>2,50$</w:t>
      </w:r>
    </w:p>
    <w:p>
      <w:pPr>
        <w:pStyle w:val="BodyText"/>
        <w:numPr>
          <w:ilvl w:val="1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mayonaise en extra pour les frites</w:t>
        <w:tab/>
        <w:t>0,50$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Soupe de la veille</w:t>
      </w:r>
      <w:bookmarkStart w:id="0" w:name="_RefF0"/>
      <w:bookmarkStart w:id="1" w:name="_RefF3"/>
      <w:bookmarkStart w:id="2" w:name="_RefF3"/>
      <w:bookmarkEnd w:id="0"/>
      <w:bookmarkEnd w:id="2"/>
      <w:r>
        <w:rPr>
          <w:rStyle w:val="FootnoteReference"/>
        </w:rPr>
        <w:footnoteReference w:customMarkFollows="1" w:id="3"/>
        <w:t>2</w:t>
      </w:r>
      <w:r>
        <w:rPr/>
        <w:tab/>
        <w:t>2.99$</w:t>
      </w:r>
    </w:p>
    <w:p>
      <w:pPr>
        <w:pStyle w:val="BodyText"/>
        <w:numPr>
          <w:ilvl w:val="0"/>
          <w:numId w:val="2"/>
        </w:numPr>
        <w:pBdr>
          <w:top w:val="single" w:sz="6" w:space="1" w:color="FF0000"/>
          <w:left w:val="single" w:sz="6" w:space="1" w:color="FF0000"/>
          <w:bottom w:val="single" w:sz="6" w:space="1" w:color="FF0000"/>
          <w:right w:val="single" w:sz="6" w:space="1" w:color="FF0000"/>
        </w:pBd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Soupe du jour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REF _RefF3 \h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rPr/>
        <w:tab/>
        <w:t>3,99$</w:t>
      </w:r>
    </w:p>
    <w:p>
      <w:pPr>
        <w:pStyle w:val="BodyText"/>
        <w:numPr>
          <w:ilvl w:val="0"/>
          <w:numId w:val="2"/>
        </w:numPr>
        <w:pBdr>
          <w:top w:val="single" w:sz="6" w:space="1" w:color="FF0000"/>
          <w:left w:val="single" w:sz="6" w:space="1" w:color="FF0000"/>
          <w:bottom w:val="single" w:sz="6" w:space="1" w:color="FF0000"/>
          <w:right w:val="single" w:sz="6" w:space="1" w:color="FF0000"/>
        </w:pBd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Soupe du lendemain</w:t>
      </w:r>
      <w:r>
        <w:rPr>
          <w:vertAlign w:val="superscript"/>
        </w:rPr>
        <w:fldChar w:fldCharType="begin"/>
      </w:r>
      <w:r>
        <w:rPr>
          <w:vertAlign w:val="superscript"/>
        </w:rPr>
        <w:instrText xml:space="preserve"> REF _RefF3 \h 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rPr/>
        <w:tab/>
        <w:t>4,99$</w:t>
      </w:r>
    </w:p>
    <w:p>
      <w:pPr>
        <w:pStyle w:val="BodyText"/>
        <w:numPr>
          <w:ilvl w:val="0"/>
          <w:numId w:val="2"/>
        </w:numPr>
        <w:tabs>
          <w:tab w:val="clear" w:pos="9980"/>
          <w:tab w:val="right" w:pos="120" w:leader="none"/>
          <w:tab w:val="right" w:pos="9975" w:leader="none"/>
        </w:tabs>
        <w:bidi w:val="0"/>
        <w:jc w:val="left"/>
        <w:rPr/>
      </w:pPr>
      <w:r>
        <w:rPr/>
        <w:t>Bruschetta Touski (fait avec de vrais restants de table)</w:t>
        <w:tab/>
        <w:t>8,50$</w:t>
      </w:r>
    </w:p>
    <w:p>
      <w:pPr>
        <w:pStyle w:val="BodyText"/>
        <w:tabs>
          <w:tab w:val="clear" w:pos="9980"/>
          <w:tab w:val="right" w:pos="840" w:leader="none"/>
          <w:tab w:val="right" w:pos="10695" w:leader="none"/>
        </w:tabs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bidi w:val="0"/>
        <w:jc w:val="left"/>
        <w:rPr/>
      </w:pPr>
      <w:r>
        <w:rPr/>
      </w:r>
    </w:p>
    <w:p>
      <w:pPr>
        <w:pStyle w:val="BodyText"/>
        <w:rPr/>
      </w:pPr>
      <w:r>
        <w:rPr/>
      </w:r>
    </w:p>
    <w:p>
      <w:pPr>
        <w:pStyle w:val="BodyText"/>
        <w:numPr>
          <w:ilvl w:val="0"/>
          <w:numId w:val="3"/>
        </w:numPr>
        <w:rPr/>
      </w:pPr>
      <w:r>
        <w:rPr/>
        <w:t>Pizza Touski (fait avec de véritables restants de table recuisinés)</w:t>
        <w:tab/>
        <w:t>15$</w:t>
      </w:r>
    </w:p>
    <w:p>
      <w:pPr>
        <w:pStyle w:val="BodyText"/>
        <w:numPr>
          <w:ilvl w:val="0"/>
          <w:numId w:val="3"/>
        </w:numPr>
        <w:rPr/>
      </w:pPr>
      <w:r>
        <w:rPr/>
        <w:t>Pizza au bacon frais de la cuisine</w:t>
        <w:tab/>
        <w:t>18$</w:t>
      </w:r>
    </w:p>
    <w:p>
      <w:pPr>
        <w:pStyle w:val="BodyText"/>
        <w:numPr>
          <w:ilvl w:val="0"/>
          <w:numId w:val="3"/>
        </w:numPr>
        <w:rPr/>
      </w:pPr>
      <w:r>
        <w:rPr/>
        <w:t>Pizza les délices de l’aquarium</w:t>
        <w:tab/>
        <w:t>20$</w:t>
      </w:r>
    </w:p>
    <w:p>
      <w:pPr>
        <w:pStyle w:val="BodyText"/>
        <w:numPr>
          <w:ilvl w:val="0"/>
          <w:numId w:val="3"/>
        </w:numPr>
        <w:rPr/>
      </w:pPr>
      <w:r>
        <w:rPr/>
        <w:t>Pizza viande choix du chat (dépends de la prise du jour : informez-vous au serveur)</w:t>
        <w:tab/>
        <w:t>23$</w:t>
      </w:r>
    </w:p>
    <w:p>
      <w:pPr>
        <w:pStyle w:val="BodyText"/>
        <w:numPr>
          <w:ilvl w:val="0"/>
          <w:numId w:val="3"/>
        </w:numPr>
        <w:rPr/>
      </w:pPr>
      <w:r>
        <w:rPr/>
        <w:t>Pizza surprise (ingédients mystères)</w:t>
        <w:tab/>
        <w:t>25$</w:t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widowControl/>
        <w:numPr>
          <w:ilvl w:val="0"/>
          <w:numId w:val="4"/>
        </w:numPr>
        <w:tabs>
          <w:tab w:val="clear" w:pos="9980"/>
          <w:tab w:val="left" w:pos="840" w:leader="none"/>
          <w:tab w:val="right" w:pos="9975" w:leader="none"/>
        </w:tabs>
        <w:suppressAutoHyphens w:val="true"/>
        <w:bidi w:val="0"/>
        <w:spacing w:lineRule="auto" w:line="259" w:before="0" w:after="240"/>
        <w:jc w:val="left"/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  <w:t>Biscuit mou (biscuit dur ayant pris l’humidité)</w:t>
        <w:tab/>
        <w:t>2$</w:t>
      </w:r>
    </w:p>
    <w:p>
      <w:pPr>
        <w:pStyle w:val="BodyText"/>
        <w:widowControl/>
        <w:numPr>
          <w:ilvl w:val="0"/>
          <w:numId w:val="4"/>
        </w:numPr>
        <w:tabs>
          <w:tab w:val="clear" w:pos="9980"/>
          <w:tab w:val="left" w:pos="840" w:leader="none"/>
          <w:tab w:val="right" w:pos="9975" w:leader="none"/>
        </w:tabs>
        <w:suppressAutoHyphens w:val="true"/>
        <w:bidi w:val="0"/>
        <w:spacing w:lineRule="auto" w:line="259" w:before="0" w:after="240"/>
        <w:jc w:val="left"/>
        <w:rPr/>
      </w:pPr>
      <w:r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  <w:t>Biscuit dur (biscuit ayant séché)</w:t>
        <w:tab/>
      </w:r>
      <w:r>
        <w:rPr/>
        <w:t>2$</w:t>
      </w:r>
    </w:p>
    <w:p>
      <w:pPr>
        <w:pStyle w:val="BodyText"/>
        <w:widowControl/>
        <w:numPr>
          <w:ilvl w:val="0"/>
          <w:numId w:val="4"/>
        </w:numPr>
        <w:tabs>
          <w:tab w:val="clear" w:pos="9980"/>
          <w:tab w:val="left" w:pos="840" w:leader="none"/>
          <w:tab w:val="right" w:pos="9975" w:leader="none"/>
        </w:tabs>
        <w:suppressAutoHyphens w:val="true"/>
        <w:bidi w:val="0"/>
        <w:spacing w:lineRule="auto" w:line="259" w:before="0" w:after="240"/>
        <w:jc w:val="left"/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</w:pPr>
      <w:r>
        <w:rPr>
          <w:rFonts w:eastAsia="NSimSun" w:cs="Arial"/>
          <w:color w:val="auto"/>
          <w:kern w:val="2"/>
          <w:sz w:val="24"/>
          <w:szCs w:val="24"/>
          <w:lang w:val="fr-CA" w:eastAsia="zh-CN" w:bidi="hi-IN"/>
        </w:rPr>
        <w:t>Crème caramel</w:t>
        <w:tab/>
        <w:t>3$</w:t>
      </w:r>
    </w:p>
    <w:p>
      <w:pPr>
        <w:pStyle w:val="BodyText"/>
        <w:tabs>
          <w:tab w:val="clear" w:pos="9980"/>
          <w:tab w:val="right" w:pos="840" w:leader="none"/>
          <w:tab w:val="right" w:pos="10695" w:leader="none"/>
        </w:tabs>
        <w:bidi w:val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ind w:hanging="0" w:left="0" w:right="0"/>
        <w:jc w:val="left"/>
        <w:rPr/>
      </w:pPr>
      <w:r>
        <w:rPr/>
      </w:r>
    </w:p>
    <w:p>
      <w:pPr>
        <w:pStyle w:val="BodyText"/>
        <w:numPr>
          <w:ilvl w:val="0"/>
          <w:numId w:val="0"/>
        </w:numPr>
        <w:tabs>
          <w:tab w:val="clear" w:pos="9980"/>
          <w:tab w:val="right" w:pos="840" w:leader="none"/>
          <w:tab w:val="right" w:pos="10695" w:leader="none"/>
        </w:tabs>
        <w:bidi w:val="0"/>
        <w:spacing w:before="0" w:after="240"/>
        <w:ind w:hanging="0" w:left="0" w:right="0"/>
        <w:jc w:val="left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footnotePr>
        <w:numFmt w:val="decimal"/>
      </w:footnotePr>
      <w:type w:val="nextPage"/>
      <w:pgSz w:w="12240" w:h="15840"/>
      <w:pgMar w:left="1134" w:right="1134" w:gutter="0" w:header="1134" w:top="2324" w:footer="1134" w:bottom="1693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bidi w:val="0"/>
      <w:jc w:val="center"/>
      <w:rPr/>
    </w:pPr>
    <w:r>
      <w:rPr/>
      <w:t>1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rPr/>
      </w:pPr>
      <w:r>
        <w:rPr>
          <w:rStyle w:val="FootnoteCharacters"/>
        </w:rPr>
        <w:footnoteRef/>
      </w:r>
      <w:r>
        <w:rPr/>
        <w:tab/>
        <w:t>Mayonaise en extra pour les frites</w:t>
        <w:tab/>
        <w:t>0,50$</w:t>
      </w:r>
    </w:p>
  </w:footnote>
  <w:footnote w:id="3">
    <w:p>
      <w:pPr>
        <w:pStyle w:val="FootnoteText"/>
        <w:rPr/>
      </w:pPr>
      <w:r>
        <w:rPr>
          <w:rStyle w:val="FootnoteCharacters"/>
        </w:rPr>
        <w:t>2</w:t>
      </w:r>
      <w:r>
        <w:rPr>
          <w:rStyle w:val="Caractresdenotedebasdepage"/>
        </w:rPr>
        <w:tab/>
        <w:t>2</w:t>
      </w:r>
      <w:r>
        <w:rPr/>
        <w:t>Possibilité de gratiner les soupes</w:t>
        <w:tab/>
        <w:t>2,00$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spacing w:before="360" w:after="160"/>
      <w:rPr/>
    </w:pPr>
    <w:r>
      <w:rPr/>
      <w:t>Repas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bidi w:val="0"/>
      <w:spacing w:before="360" w:after="160"/>
      <w:rPr/>
    </w:pPr>
    <w:r>
      <w:rPr/>
      <w:t>Desserts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ubtitle"/>
      <w:spacing w:before="360" w:after="160"/>
      <w:rPr/>
    </w:pPr>
    <w:r>
      <w:rPr/>
      <w:t>Entrées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0"/>
  <w:defaultTabStop w:val="643"/>
  <w:autoHyphenation w:val="true"/>
  <w:evenAndOddHeaders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fr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fr-CA" w:eastAsia="zh-CN" w:bidi="hi-IN"/>
    </w:rPr>
  </w:style>
  <w:style w:type="paragraph" w:styleId="Heading2">
    <w:name w:val="Heading 2"/>
    <w:basedOn w:val="Titre"/>
    <w:next w:val="BodyTex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Caractresdenumrotation">
    <w:name w:val="Caractères de numérotation"/>
    <w:qFormat/>
    <w:rPr/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EndnoteCharacters">
    <w:name w:val="Endnote Characters"/>
    <w:qFormat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styleId="Caractresdenotedefin">
    <w:name w:val="Caractères de note de fin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odyText">
    <w:name w:val="Body Text"/>
    <w:basedOn w:val="Normal"/>
    <w:pPr>
      <w:tabs>
        <w:tab w:val="clear" w:pos="643"/>
        <w:tab w:val="right" w:pos="9980" w:leader="none"/>
      </w:tabs>
      <w:spacing w:lineRule="auto" w:line="259" w:before="0" w:after="240"/>
    </w:pPr>
    <w:rPr>
      <w:rFonts w:ascii="Times New Roman" w:hAnsi="Times New Roman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tle">
    <w:name w:val="Title"/>
    <w:basedOn w:val="Titre"/>
    <w:next w:val="BodyText"/>
    <w:qFormat/>
    <w:pPr>
      <w:pBdr>
        <w:top w:val="single" w:sz="2" w:space="1" w:color="FF0000"/>
        <w:left w:val="single" w:sz="2" w:space="1" w:color="FF0000"/>
        <w:bottom w:val="single" w:sz="2" w:space="1" w:color="FF0000"/>
        <w:right w:val="single" w:sz="2" w:space="1" w:color="FF0000"/>
      </w:pBdr>
      <w:spacing w:before="480" w:after="240"/>
      <w:jc w:val="center"/>
    </w:pPr>
    <w:rPr>
      <w:rFonts w:ascii="Calibri" w:hAnsi="Calibri"/>
      <w:b/>
      <w:bCs/>
      <w:color w:val="FF0000"/>
      <w:sz w:val="48"/>
      <w:szCs w:val="56"/>
    </w:rPr>
  </w:style>
  <w:style w:type="paragraph" w:styleId="Subtitle">
    <w:name w:val="Subtitle"/>
    <w:basedOn w:val="Titre"/>
    <w:next w:val="BodyText"/>
    <w:qFormat/>
    <w:pPr>
      <w:pBdr>
        <w:top w:val="single" w:sz="2" w:space="1" w:color="FF8000"/>
        <w:bottom w:val="single" w:sz="2" w:space="1" w:color="FF8000"/>
      </w:pBdr>
      <w:spacing w:before="360" w:after="160"/>
      <w:jc w:val="center"/>
    </w:pPr>
    <w:rPr>
      <w:rFonts w:ascii="Calibri" w:hAnsi="Calibri"/>
      <w:b/>
      <w:color w:val="FF8000"/>
      <w:sz w:val="40"/>
      <w:szCs w:val="36"/>
    </w:rPr>
  </w:style>
  <w:style w:type="paragraph" w:styleId="Texteprformat">
    <w:name w:val="Texte préformaté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Contenudeliste">
    <w:name w:val="Contenu de liste"/>
    <w:basedOn w:val="Normal"/>
    <w:qFormat/>
    <w:pPr>
      <w:ind w:left="567"/>
    </w:pPr>
    <w:rPr/>
  </w:style>
  <w:style w:type="paragraph" w:styleId="Blocdecitation">
    <w:name w:val="Bloc de citation"/>
    <w:basedOn w:val="Normal"/>
    <w:qFormat/>
    <w:pPr>
      <w:spacing w:before="0" w:after="283"/>
      <w:ind w:hanging="0" w:left="567" w:right="567"/>
    </w:pPr>
    <w:rPr/>
  </w:style>
  <w:style w:type="paragraph" w:styleId="FootnoteText">
    <w:name w:val="Footnote Text"/>
    <w:basedOn w:val="Normal"/>
    <w:pPr>
      <w:suppressLineNumbers/>
      <w:tabs>
        <w:tab w:val="clear" w:pos="643"/>
        <w:tab w:val="right" w:pos="9980" w:leader="none"/>
      </w:tabs>
      <w:ind w:hanging="340" w:left="340"/>
    </w:pPr>
    <w:rPr>
      <w:sz w:val="20"/>
      <w:szCs w:val="20"/>
    </w:rPr>
  </w:style>
  <w:style w:type="paragraph" w:styleId="En-tteetpieddepage">
    <w:name w:val="En-tête et pied de page"/>
    <w:basedOn w:val="Normal"/>
    <w:qFormat/>
    <w:pPr>
      <w:suppressLineNumbers/>
      <w:tabs>
        <w:tab w:val="clear" w:pos="643"/>
        <w:tab w:val="center" w:pos="4986" w:leader="none"/>
        <w:tab w:val="right" w:pos="9972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En-tteetpieddepage"/>
    <w:pPr>
      <w:suppressLineNumbers/>
    </w:pPr>
    <w:rPr/>
  </w:style>
  <w:style w:type="paragraph" w:styleId="En-ttegauche">
    <w:name w:val="En-tête gauche"/>
    <w:basedOn w:val="Header"/>
    <w:qFormat/>
    <w:pPr>
      <w:suppressLineNumbers/>
    </w:pPr>
    <w:rPr/>
  </w:style>
  <w:style w:type="paragraph" w:styleId="Footer">
    <w:name w:val="Footer"/>
    <w:basedOn w:val="En-tteetpieddepage"/>
    <w:pPr>
      <w:suppressLineNumbers/>
    </w:pPr>
    <w:rPr/>
  </w:style>
  <w:style w:type="paragraph" w:styleId="EndnoteText">
    <w:name w:val="Endnote Text"/>
    <w:basedOn w:val="Normal"/>
    <w:pPr>
      <w:suppressLineNumbers/>
      <w:ind w:hanging="340" w:left="34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58</TotalTime>
  <Application>LibreOffice/7.6.5.2$Linux_X86_64 LibreOffice_project/60$Build-2</Application>
  <AppVersion>15.0000</AppVersion>
  <Pages>5</Pages>
  <Words>158</Words>
  <Characters>727</Characters>
  <CharactersWithSpaces>845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2024-03-12T19:28:48Z</dcterms:created>
  <dc:creator/>
  <dc:description/>
  <dc:language>fr-CA</dc:language>
  <cp:lastModifiedBy/>
  <dcterms:modified xsi:type="dcterms:W3CDTF">2024-04-03T14:22:30Z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