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Style w:val="StrongEmphasis"/>
          <w:b w:val="false"/>
          <w:bCs w:val="false"/>
        </w:rPr>
        <w:t>Lorem Ipsum</w:t>
      </w:r>
      <w:r>
        <w:rPr>
          <w:b w:val="false"/>
          <w:bCs w:val="false"/>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pPr>
        <w:pStyle w:val="Normal"/>
        <w:bidi w:val="0"/>
        <w:jc w:val="left"/>
        <w:rPr/>
      </w:pPr>
      <w:r>
        <w:rPr/>
      </w:r>
    </w:p>
    <w:tbl>
      <w:tblPr>
        <w:tblW w:w="9638" w:type="dxa"/>
        <w:jc w:val="left"/>
        <w:tblInd w:w="-5" w:type="dxa"/>
        <w:tblLayout w:type="fixed"/>
        <w:tblCellMar>
          <w:top w:w="55" w:type="dxa"/>
          <w:left w:w="55" w:type="dxa"/>
          <w:bottom w:w="55" w:type="dxa"/>
          <w:right w:w="55" w:type="dxa"/>
        </w:tblCellMar>
      </w:tblPr>
      <w:tblGrid>
        <w:gridCol w:w="4819"/>
        <w:gridCol w:w="4819"/>
      </w:tblGrid>
      <w:tr>
        <w:trPr>
          <w:tblHeader w:val="true"/>
        </w:trPr>
        <w:tc>
          <w:tcPr>
            <w:tcW w:w="4819" w:type="dxa"/>
            <w:tcBorders>
              <w:top w:val="single" w:sz="4" w:space="0" w:color="000000"/>
              <w:left w:val="single" w:sz="4" w:space="0" w:color="000000"/>
              <w:bottom w:val="single" w:sz="4" w:space="0" w:color="000000"/>
            </w:tcBorders>
          </w:tcPr>
          <w:p>
            <w:pPr>
              <w:pStyle w:val="TableHeading"/>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Name</w:t>
            </w:r>
          </w:p>
        </w:tc>
        <w:tc>
          <w:tcPr>
            <w:tcW w:w="4819" w:type="dxa"/>
            <w:tcBorders>
              <w:top w:val="single" w:sz="4" w:space="0" w:color="000000"/>
              <w:left w:val="single" w:sz="4" w:space="0" w:color="000000"/>
              <w:bottom w:val="single" w:sz="4" w:space="0" w:color="000000"/>
              <w:right w:val="single" w:sz="4" w:space="0" w:color="000000"/>
            </w:tcBorders>
          </w:tcPr>
          <w:p>
            <w:pPr>
              <w:pStyle w:val="TableHeading"/>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Address</w:t>
            </w:r>
            <w:r>
              <w:rPr>
                <w:rFonts w:ascii="Liberation Serif" w:hAnsi="Liberation Serif"/>
                <w:b w:val="false"/>
                <w:bCs w:val="false"/>
                <w:i w:val="false"/>
                <w:iCs w:val="false"/>
                <w:strike w:val="false"/>
                <w:dstrike w:val="false"/>
                <w:outline w:val="false"/>
                <w:shadow w:val="false"/>
                <w:color w:val="000000"/>
                <w:sz w:val="24"/>
                <w:szCs w:val="24"/>
                <w:u w:val="none"/>
              </w:rPr>
              <w:t>b</w:t>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4819" w:type="dxa"/>
            <w:tcBorders>
              <w:left w:val="single" w:sz="4" w:space="0" w:color="000000"/>
              <w:bottom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819" w:type="dxa"/>
            <w:tcBorders>
              <w:left w:val="single" w:sz="4" w:space="0" w:color="000000"/>
              <w:bottom w:val="single" w:sz="4" w:space="0" w:color="000000"/>
              <w:right w:val="single" w:sz="4" w:space="0" w:color="000000"/>
            </w:tcBorders>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NewRomanPSMT" w:cs="TimesNewRomanPSMT"/>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NewRomanPSMT" w:cs="TimesNewRomanPSMT"/>
      <w:color w:val="auto"/>
      <w:kern w:val="2"/>
      <w:sz w:val="24"/>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Times New Roman" w:hAnsi="Times New Roman"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eastAsia="TimesNewRomanPSMT" w:cs="TimesNewRomanPSMT"/>
    </w:rPr>
  </w:style>
  <w:style w:type="paragraph" w:styleId="Caption">
    <w:name w:val="Caption"/>
    <w:basedOn w:val="Normal"/>
    <w:qFormat/>
    <w:pPr>
      <w:suppressLineNumbers/>
      <w:spacing w:before="120" w:after="120"/>
    </w:pPr>
    <w:rPr>
      <w:rFonts w:ascii="Times New Roman" w:hAnsi="Times New Roman" w:eastAsia="TimesNewRomanPSMT" w:cs="TimesNewRomanPSMT"/>
      <w:i/>
      <w:iCs/>
      <w:sz w:val="24"/>
      <w:szCs w:val="24"/>
    </w:rPr>
  </w:style>
  <w:style w:type="paragraph" w:styleId="Index">
    <w:name w:val="Index"/>
    <w:basedOn w:val="Normal"/>
    <w:qFormat/>
    <w:pPr>
      <w:suppressLineNumbers/>
    </w:pPr>
    <w:rPr>
      <w:rFonts w:ascii="Times New Roman" w:hAnsi="Times New Roman" w:eastAsia="TimesNewRomanPSMT" w:cs="TimesNewRomanPSMT"/>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1038</TotalTime>
  <Application>LibreOffice_Vanilla/7.2.5.2$MacOSX_X86_64 LibreOffice_project/499f9727c189e6ef3471021d6132d4c694f357e5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2022-07-27T15:41:21Z</dcterms:created>
  <dc:creator>William Bowles</dc:creator>
  <dc:description/>
  <dc:language>en-GB</dc:language>
  <cp:lastModifiedBy>William Bowles</cp:lastModifiedBy>
  <dcterms:modified xsi:type="dcterms:W3CDTF">2022-07-28T11:40:02Z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